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仿宋_GB2312" w:eastAsia="仿宋_GB2312"/>
          <w:sz w:val="32"/>
          <w:szCs w:val="32"/>
        </w:rPr>
      </w:pPr>
      <w:r>
        <w:rPr>
          <w:rFonts w:hint="eastAsia" w:ascii="仿宋_GB2312" w:eastAsia="仿宋_GB2312"/>
          <w:sz w:val="32"/>
          <w:szCs w:val="32"/>
        </w:rPr>
        <w:t>附件2</w:t>
      </w:r>
    </w:p>
    <w:p>
      <w:pPr>
        <w:snapToGrid w:val="0"/>
        <w:spacing w:line="600" w:lineRule="exact"/>
        <w:jc w:val="center"/>
        <w:rPr>
          <w:rStyle w:val="9"/>
          <w:rFonts w:ascii="黑体" w:hAnsi="华文中宋" w:eastAsia="黑体"/>
          <w:color w:val="FF0000"/>
          <w:sz w:val="44"/>
          <w:szCs w:val="44"/>
        </w:rPr>
      </w:pPr>
    </w:p>
    <w:p>
      <w:pPr>
        <w:snapToGrid w:val="0"/>
        <w:spacing w:line="600" w:lineRule="exact"/>
        <w:jc w:val="center"/>
        <w:rPr>
          <w:rStyle w:val="9"/>
          <w:rFonts w:ascii="方正小标宋简体" w:eastAsia="方正小标宋简体" w:hAnsiTheme="majorEastAsia"/>
          <w:b w:val="0"/>
          <w:sz w:val="44"/>
          <w:szCs w:val="44"/>
        </w:rPr>
      </w:pPr>
      <w:r>
        <w:rPr>
          <w:rStyle w:val="9"/>
          <w:rFonts w:hint="eastAsia" w:ascii="方正小标宋简体" w:eastAsia="方正小标宋简体" w:hAnsiTheme="majorEastAsia"/>
          <w:b w:val="0"/>
          <w:sz w:val="44"/>
          <w:szCs w:val="44"/>
        </w:rPr>
        <w:t>2022年高唐县公开招聘教师应聘须知</w:t>
      </w:r>
    </w:p>
    <w:p>
      <w:pPr>
        <w:snapToGrid w:val="0"/>
        <w:spacing w:line="600" w:lineRule="exact"/>
        <w:rPr>
          <w:rFonts w:ascii="华文中宋" w:hAnsi="华文中宋" w:eastAsia="华文中宋"/>
          <w:b/>
          <w:sz w:val="44"/>
          <w:szCs w:val="44"/>
        </w:rPr>
      </w:pPr>
    </w:p>
    <w:p>
      <w:pPr>
        <w:snapToGrid w:val="0"/>
        <w:spacing w:line="600" w:lineRule="exact"/>
        <w:rPr>
          <w:rFonts w:ascii="华文中宋" w:hAnsi="华文中宋" w:eastAsia="华文中宋"/>
          <w:b/>
          <w:sz w:val="44"/>
          <w:szCs w:val="44"/>
        </w:rPr>
      </w:pP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哪些人员可以应聘？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按照事业单位公开招聘的相关规定，凡符合《2022年高唐县公开招聘教师简章》（以下简称《简章》）规定的条件及招聘岗位资格条件者，均可应聘。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根据中共山东省委组织部、山东省人力资源和社会保障厅《关于进一步做好县乡事业单位公开招聘工作的若干意见》（鲁人社规〔2017〕21号）文件精神，对取得高级工、技师职业资格的高级技校或技师学院全日制毕业生，可按全日制高职（大专）、本科毕业生应聘符合条件的岗位。</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2.</w:t>
      </w:r>
      <w:r>
        <w:rPr>
          <w:rFonts w:hint="eastAsia" w:ascii="楷体_GB2312" w:eastAsia="楷体_GB2312"/>
          <w:b/>
          <w:sz w:val="32"/>
          <w:szCs w:val="20"/>
        </w:rPr>
        <w:t>哪些人员不能应聘？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在读的非应届毕业生不能应聘，在读全日制普通高校非应届毕业生不能用已取得的学历学位作为条件应聘；（2）现役军人；（3）曾受过刑事处罚和曾被开除党籍、公职的人员；（4）未满最低服务年限的人员；（5）在公务员招考和事业单位公开招聘中被招考（聘）主管机关认定有严重违纪违规行为且不得应聘的人员；（6）被依法列为失信联合惩戒对象的人员；（7）高唐县事业单位在编人员（含实行总量控制备案管理的人员）；（8）《事业单位人事管理回避规定》（人社部规〔2019〕1号）中须回避的情形；（9）法律法规规定不得聘用的其他情形的人员。</w:t>
      </w:r>
    </w:p>
    <w:p>
      <w:pPr>
        <w:snapToGrid w:val="0"/>
        <w:spacing w:line="580" w:lineRule="exact"/>
        <w:ind w:firstLine="630" w:firstLineChars="196"/>
        <w:rPr>
          <w:rFonts w:ascii="楷体_GB2312" w:eastAsia="楷体_GB2312"/>
          <w:b/>
          <w:sz w:val="32"/>
          <w:szCs w:val="20"/>
        </w:rPr>
      </w:pPr>
      <w:r>
        <w:rPr>
          <w:rFonts w:ascii="楷体_GB2312" w:eastAsia="楷体_GB2312"/>
          <w:b/>
          <w:sz w:val="32"/>
          <w:szCs w:val="20"/>
        </w:rPr>
        <w:t>3.</w:t>
      </w:r>
      <w:r>
        <w:rPr>
          <w:rFonts w:hint="eastAsia" w:ascii="楷体_GB2312" w:eastAsia="楷体_GB2312"/>
          <w:b/>
          <w:sz w:val="32"/>
          <w:szCs w:val="20"/>
        </w:rPr>
        <w:t>对学历学位证书以及户籍取得时间有什么要求？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应聘人员应取得相应的学历、学位证书，符合相应户籍条件要求。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2022届普通高校应届毕业生须在2022年7月31日前取得应聘岗位要求的学历学位证书,其他应聘人员须在2022年6月</w:t>
      </w:r>
      <w:r>
        <w:rPr>
          <w:rFonts w:hint="eastAsia" w:ascii="仿宋_GB2312" w:eastAsia="仿宋_GB2312"/>
          <w:sz w:val="32"/>
          <w:szCs w:val="32"/>
          <w:lang w:val="en-US" w:eastAsia="zh-CN"/>
        </w:rPr>
        <w:t>20</w:t>
      </w:r>
      <w:r>
        <w:rPr>
          <w:rFonts w:hint="eastAsia" w:ascii="仿宋_GB2312" w:eastAsia="仿宋_GB2312"/>
          <w:sz w:val="32"/>
          <w:szCs w:val="32"/>
        </w:rPr>
        <w:t>日前取得国家承认的学历学位证书。</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报考有户籍限制的岗位，须在2022年6月</w:t>
      </w:r>
      <w:r>
        <w:rPr>
          <w:rFonts w:hint="eastAsia" w:ascii="仿宋_GB2312" w:eastAsia="仿宋_GB2312"/>
          <w:sz w:val="32"/>
          <w:szCs w:val="32"/>
          <w:lang w:val="en-US" w:eastAsia="zh-CN"/>
        </w:rPr>
        <w:t>20</w:t>
      </w:r>
      <w:r>
        <w:rPr>
          <w:rFonts w:hint="eastAsia" w:ascii="仿宋_GB2312" w:eastAsia="仿宋_GB2312"/>
          <w:sz w:val="32"/>
          <w:szCs w:val="32"/>
        </w:rPr>
        <w:t>日前取得高唐户籍。</w:t>
      </w:r>
    </w:p>
    <w:p>
      <w:pPr>
        <w:snapToGrid w:val="0"/>
        <w:spacing w:line="580" w:lineRule="exact"/>
        <w:ind w:firstLine="630" w:firstLineChars="196"/>
        <w:rPr>
          <w:rFonts w:ascii="楷体_GB2312" w:eastAsia="楷体_GB2312"/>
          <w:b/>
          <w:sz w:val="32"/>
          <w:szCs w:val="20"/>
        </w:rPr>
      </w:pPr>
      <w:r>
        <w:rPr>
          <w:rFonts w:hint="eastAsia" w:ascii="楷体_GB2312" w:eastAsia="楷体_GB2312"/>
          <w:b/>
          <w:sz w:val="32"/>
          <w:szCs w:val="20"/>
        </w:rPr>
        <w:t>4.对教师资格证书取得时间有什么要求？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应聘人员应取得相应的教师资格证书。</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一是根据人社部办公厅、教育部办公厅《关于做好2022年中小学幼儿园教师公开招聘工作的通知》（人社厅发</w:t>
      </w:r>
      <w:r>
        <w:rPr>
          <w:rFonts w:ascii="仿宋_GB2312" w:eastAsia="仿宋_GB2312"/>
          <w:sz w:val="32"/>
          <w:szCs w:val="32"/>
        </w:rPr>
        <w:t>〔2022〕21号）规定 “对于在2021年及2022年中小学（含幼儿园、中等职业学校）教师资格考试中受疫情影响考生（2021年及2022年中小学教师资格考试（NTCE）笔试成绩单或面试成绩单“受到疫情影响”栏标注为“是”），可以参加教师招聘，通过教师招聘的可以先上岗从事辅助性教育教学工作，再参加考试并取得教师资格。高校毕业生参加公办中小学幼儿园公开招聘被聘用从事教育教学相关工作的，在订立聘用合同时应当按规定约定1年试用期，试用期内未取得相应教师资格的，应当依法解除聘用合同”。对2021年及2022年已通过教师资格面试,因疫情影响未取得普通话证书而不能进行教师资格认定的考生，参照以上规定执行。</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二是非上述情形的其他考生，其中2022届普通高校应届毕业生须在2022年7月31日前取得应聘岗位要求的教师资格证书，到期未取得的不予聘用。其他应聘人员须在2022年6月</w:t>
      </w:r>
      <w:r>
        <w:rPr>
          <w:rFonts w:hint="eastAsia" w:ascii="仿宋_GB2312" w:eastAsia="仿宋_GB2312"/>
          <w:sz w:val="32"/>
          <w:szCs w:val="32"/>
          <w:lang w:val="en-US" w:eastAsia="zh-CN"/>
        </w:rPr>
        <w:t>20</w:t>
      </w:r>
      <w:r>
        <w:rPr>
          <w:rFonts w:hint="eastAsia" w:ascii="仿宋_GB2312" w:eastAsia="仿宋_GB2312"/>
          <w:sz w:val="32"/>
          <w:szCs w:val="32"/>
        </w:rPr>
        <w:t>日前取得应聘岗位要求的教师资格证书。</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5</w:t>
      </w:r>
      <w:r>
        <w:rPr>
          <w:rFonts w:ascii="楷体_GB2312" w:eastAsia="楷体_GB2312"/>
          <w:b/>
          <w:sz w:val="32"/>
          <w:szCs w:val="20"/>
        </w:rPr>
        <w:t>.</w:t>
      </w:r>
      <w:r>
        <w:rPr>
          <w:rFonts w:hint="eastAsia" w:ascii="楷体_GB2312" w:eastAsia="楷体_GB2312"/>
          <w:b/>
          <w:sz w:val="32"/>
          <w:szCs w:val="20"/>
        </w:rPr>
        <w:t>如何界定应聘人员所学专业？</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以应聘人员所获毕业证书上注明的专业为准。</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6.本次招聘中“应届毕业生”如何界定？</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“应届毕业生”是指国内普通高等学校或承担研究生教育任务的科学研究机构中，国家统一招生且就读期间个人档案保管在毕业院校的2022年毕业生。 </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国家规定择业期内未落实工作单位的高校毕业生，其档案、组织关系仍保留在原毕业学校，或保留在各级毕业生就业主管部门（毕业生就业指导服务中心）、各级人才交流服务机构和各级公共就业服务机构的毕业生，可以报考限应届毕业生报考岗位。</w:t>
      </w:r>
      <w:r>
        <w:rPr>
          <w:rFonts w:hint="eastAsia" w:ascii="仿宋_GB2312" w:hAnsi="仿宋_GB2312" w:eastAsia="仿宋_GB2312" w:cs="仿宋_GB2312"/>
          <w:sz w:val="32"/>
          <w:szCs w:val="32"/>
        </w:rPr>
        <w:t>（</w:t>
      </w:r>
      <w:r>
        <w:rPr>
          <w:rFonts w:hint="eastAsia" w:ascii="仿宋_GB2312" w:hAnsi="微软雅黑" w:eastAsia="仿宋_GB2312" w:cs="仿宋_GB2312"/>
          <w:b/>
          <w:bCs/>
          <w:color w:val="000000"/>
          <w:sz w:val="31"/>
          <w:szCs w:val="31"/>
          <w:shd w:val="clear" w:color="auto" w:fill="FFFFFF"/>
        </w:rPr>
        <w:t>具体是指2020年、2021年毕业未曾落实工作单位，落实工作单位情况以是否缴纳过养老保险为准。</w:t>
      </w:r>
      <w:r>
        <w:rPr>
          <w:rFonts w:hint="eastAsia" w:ascii="仿宋_GB2312" w:hAnsi="仿宋_GB2312" w:eastAsia="仿宋_GB2312" w:cs="仿宋_GB2312"/>
          <w:sz w:val="32"/>
          <w:szCs w:val="32"/>
        </w:rPr>
        <w:t>）</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在国(境）外教学科研机构学习，与国（境）内高校应届毕业生同期毕业的留学回国人员（含择业期内未落实工作单位的），可以报考限应届毕业生报考岗位。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通过自学考试、成人高考、函授、网络教育、国家开放大学等方式取得的学历，不能认定为应届毕业生。</w:t>
      </w:r>
    </w:p>
    <w:p>
      <w:pPr>
        <w:snapToGrid w:val="0"/>
        <w:spacing w:line="600" w:lineRule="exact"/>
        <w:ind w:firstLine="630" w:firstLineChars="196"/>
        <w:rPr>
          <w:rFonts w:ascii="楷体_GB2312" w:eastAsia="楷体_GB2312"/>
          <w:b/>
          <w:sz w:val="32"/>
          <w:szCs w:val="32"/>
        </w:rPr>
      </w:pPr>
      <w:r>
        <w:rPr>
          <w:rFonts w:hint="eastAsia" w:ascii="楷体_GB2312" w:eastAsia="楷体_GB2312"/>
          <w:b/>
          <w:sz w:val="32"/>
          <w:szCs w:val="20"/>
        </w:rPr>
        <w:t>7.</w:t>
      </w:r>
      <w:r>
        <w:rPr>
          <w:rFonts w:hint="eastAsia" w:ascii="楷体_GB2312" w:eastAsia="楷体_GB2312"/>
          <w:b/>
          <w:sz w:val="32"/>
        </w:rPr>
        <w:t>留学回国人员应聘需要提供哪些材料？</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留学回国人员应聘的，除需提供《简章》中规定的相关材料外，还要出具国家教育部门的学历学位认证，学历认证由教育部留学服务中心负责。应聘人员可登录教育部留学服务中心网站（</w:t>
      </w:r>
      <w:r>
        <w:rPr>
          <w:rFonts w:ascii="仿宋_GB2312" w:eastAsia="仿宋_GB2312"/>
          <w:sz w:val="32"/>
          <w:szCs w:val="32"/>
        </w:rPr>
        <w:t>http://www.cscse.edu.cn</w:t>
      </w:r>
      <w:r>
        <w:rPr>
          <w:rFonts w:hint="eastAsia" w:ascii="仿宋_GB2312" w:eastAsia="仿宋_GB2312"/>
          <w:sz w:val="32"/>
          <w:szCs w:val="32"/>
        </w:rPr>
        <w:t xml:space="preserve">）查询认证的有关要求和程序。学历认证材料和使领馆开具的有关证明材料等，应在资格审查时与其他材料一并交招聘主管部门审核。 </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8</w:t>
      </w:r>
      <w:r>
        <w:rPr>
          <w:rFonts w:ascii="楷体_GB2312" w:eastAsia="楷体_GB2312"/>
          <w:b/>
          <w:sz w:val="32"/>
          <w:szCs w:val="20"/>
        </w:rPr>
        <w:t>.</w:t>
      </w:r>
      <w:r>
        <w:rPr>
          <w:rFonts w:hint="eastAsia" w:ascii="楷体_GB2312" w:eastAsia="楷体_GB2312"/>
          <w:b/>
          <w:sz w:val="32"/>
          <w:szCs w:val="20"/>
        </w:rPr>
        <w:t>报考人员在网上提供的照片有什么要求？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网上报名时提供的照片必须是近期正面免冠大头数码彩色照片（头部占照片尺寸的2/3，面部正面头发不得过眉，露双耳，不得佩戴首饰），确保照片清晰、明亮、不变形、可辨认。规格：分辨率120像素(宽)X160像素(高)，文件大小不超过20KB，文件类型为JPG格式（如果没有数码照，建议考生到照相馆拍照获取照片）。凡因照片不符合要求导致无法进行网上审核、现场确认、影响正常参加考试的，后果由考生自负。</w:t>
      </w:r>
    </w:p>
    <w:p>
      <w:pPr>
        <w:pStyle w:val="11"/>
        <w:spacing w:line="600" w:lineRule="exact"/>
        <w:ind w:firstLine="624"/>
        <w:rPr>
          <w:rFonts w:ascii="楷体_GB2312" w:eastAsia="楷体_GB2312"/>
          <w:b/>
          <w:sz w:val="32"/>
        </w:rPr>
      </w:pPr>
      <w:r>
        <w:rPr>
          <w:rFonts w:hint="eastAsia" w:ascii="楷体_GB2312" w:eastAsia="楷体_GB2312"/>
          <w:b/>
          <w:sz w:val="32"/>
        </w:rPr>
        <w:t>9.哪些人员可以报考定向招聘岗位?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根据国家和省有关规定，我省2016年以前选聘的“三支一扶”计划人员、20</w:t>
      </w:r>
      <w:r>
        <w:rPr>
          <w:rFonts w:hint="eastAsia" w:ascii="仿宋_GB2312" w:eastAsia="仿宋_GB2312"/>
          <w:sz w:val="32"/>
          <w:szCs w:val="32"/>
          <w:lang w:val="en-US" w:eastAsia="zh-CN"/>
        </w:rPr>
        <w:t>20</w:t>
      </w:r>
      <w:r>
        <w:rPr>
          <w:rFonts w:hint="eastAsia" w:ascii="仿宋_GB2312" w:eastAsia="仿宋_GB2312"/>
          <w:sz w:val="32"/>
          <w:szCs w:val="32"/>
        </w:rPr>
        <w:t>年以前选派的“大学生志愿服务西部计划”全国项目和山东项目人员等服务基层项目人员以及外省20</w:t>
      </w:r>
      <w:r>
        <w:rPr>
          <w:rFonts w:hint="eastAsia" w:ascii="仿宋_GB2312" w:eastAsia="仿宋_GB2312"/>
          <w:sz w:val="32"/>
          <w:szCs w:val="32"/>
          <w:lang w:val="en-US" w:eastAsia="zh-CN"/>
        </w:rPr>
        <w:t>20</w:t>
      </w:r>
      <w:r>
        <w:rPr>
          <w:rFonts w:hint="eastAsia" w:ascii="仿宋_GB2312" w:eastAsia="仿宋_GB2312"/>
          <w:sz w:val="32"/>
          <w:szCs w:val="32"/>
        </w:rPr>
        <w:t>年以前选派的“大学生志愿服务西部计划”全国项目山东生源人员，服务满2年且完成协议书（合同）规定的服务期限、考核合格的。</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入伍前取得全日制普通高等教育专科及以上学历或入伍前为全日制普通高等教育在校生，退役后复学取得专科及以上学历证书，且为高唐县接收的退役大学生士兵，可以报考定向招聘岗位。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已享受优惠政策被录用为公务员或招聘为事业单位工作人员的，不再享受该优惠政策。</w:t>
      </w:r>
    </w:p>
    <w:p>
      <w:pPr>
        <w:pStyle w:val="11"/>
        <w:spacing w:line="600" w:lineRule="exact"/>
        <w:ind w:firstLine="624"/>
        <w:rPr>
          <w:rFonts w:ascii="楷体_GB2312" w:eastAsia="楷体_GB2312"/>
          <w:b/>
          <w:sz w:val="32"/>
        </w:rPr>
      </w:pPr>
      <w:r>
        <w:rPr>
          <w:rFonts w:hint="eastAsia" w:ascii="楷体_GB2312" w:eastAsia="楷体_GB2312"/>
          <w:b/>
          <w:sz w:val="32"/>
        </w:rPr>
        <w:t>10.取得面试人选资格的应聘人员进行现场资格审查时需提供哪些材料？</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取得面试人选资格的应聘人员，需在规定的时间，按招聘岗位要求，向招聘单位提交相关材料（原件及复印件，复印件由审核单位留存）。相关材料主要有：</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（1）《高唐县公开招聘教师报名登记表》；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（2）《应聘高唐县公开招聘教师诚信承诺书》；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（3）笔试准考证；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（4）国家承认的学历毕业证、学位证（有学位要求的提供）、报到证（普通高校毕业生提供）、身份证、户口簿、教育部学历证书电子注册备案表、学位查询结果（有学位要求的提供）；</w:t>
      </w:r>
    </w:p>
    <w:p>
      <w:pPr>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报考具备教师资格证岗位的考生：一是</w:t>
      </w:r>
      <w:r>
        <w:rPr>
          <w:rFonts w:hint="eastAsia" w:ascii="仿宋_GB2312" w:hAnsi="微软雅黑" w:eastAsia="仿宋_GB2312"/>
          <w:color w:val="000000"/>
          <w:sz w:val="32"/>
          <w:szCs w:val="32"/>
          <w:shd w:val="clear" w:color="auto" w:fill="FFFFFF"/>
        </w:rPr>
        <w:t>符合人社部办公厅、教育部办公厅《关于做好2022年中小学幼儿园教师公开招聘工作的通知》（人社厅发</w:t>
      </w:r>
      <w:r>
        <w:rPr>
          <w:rFonts w:ascii="仿宋_GB2312" w:hAnsi="微软雅黑" w:eastAsia="仿宋_GB2312"/>
          <w:color w:val="000000"/>
          <w:sz w:val="32"/>
          <w:szCs w:val="32"/>
          <w:shd w:val="clear" w:color="auto" w:fill="FFFFFF"/>
        </w:rPr>
        <w:t>〔2022〕21号）规定</w:t>
      </w:r>
      <w:r>
        <w:rPr>
          <w:rFonts w:hint="eastAsia" w:ascii="仿宋_GB2312" w:hAnsi="微软雅黑" w:eastAsia="仿宋_GB2312"/>
          <w:color w:val="000000"/>
          <w:sz w:val="32"/>
          <w:szCs w:val="32"/>
          <w:shd w:val="clear" w:color="auto" w:fill="FFFFFF"/>
        </w:rPr>
        <w:t>的暂未取得教师资格证的考生</w:t>
      </w:r>
      <w:r>
        <w:rPr>
          <w:rFonts w:hint="eastAsia" w:ascii="仿宋_GB2312" w:eastAsia="仿宋_GB2312"/>
          <w:b/>
          <w:bCs/>
          <w:sz w:val="32"/>
          <w:szCs w:val="32"/>
        </w:rPr>
        <w:t>，</w:t>
      </w:r>
      <w:r>
        <w:rPr>
          <w:rFonts w:hint="eastAsia" w:ascii="仿宋_GB2312" w:eastAsia="仿宋_GB2312"/>
          <w:sz w:val="32"/>
          <w:szCs w:val="32"/>
        </w:rPr>
        <w:t>需提交相应的中小学教师资格考试（NTCE）笔试成绩单或面试成绩单等证明材料和《容缺报名个人承诺书》（《简章》附件4）。</w:t>
      </w:r>
      <w:r>
        <w:rPr>
          <w:rFonts w:hint="eastAsia" w:ascii="仿宋_GB2312" w:eastAsia="仿宋_GB2312"/>
          <w:b/>
          <w:bCs/>
          <w:sz w:val="32"/>
          <w:szCs w:val="32"/>
        </w:rPr>
        <w:t>二是非上述情形的其他考生</w:t>
      </w:r>
      <w:r>
        <w:rPr>
          <w:rFonts w:hint="eastAsia" w:ascii="仿宋_GB2312" w:eastAsia="仿宋_GB2312"/>
          <w:sz w:val="32"/>
          <w:szCs w:val="32"/>
        </w:rPr>
        <w:t>，需提供教师资格证或者已通过报考岗位所规定的教师资格笔试、面试考试的书面证明材料（教师资格笔试面试合格证书，须在2022年7月31日前取得相关教师资格证书）。</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留学回国人员应聘的，还需提供国家教育部门的学历学位认证、我国驻外使领馆的有关证明材料，学历学位认证由教育部留学服务中心负责，报考人员可登陆教育部留学服务中心网站（http://www.cscse.edu.cn）查询认证的有关要求和程序；</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（5）在职人员应聘的，还需提交有用人管理权限部门或单位出具的同意应聘介绍信或与签约单位解除聘用关系证明材料。（中小学幼儿园在职教师报考须提交县级教育行政主管部门出具的同意应聘介绍信）</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（6）已与用人单位签订就业协议的毕业生，应聘时应提供与签约单位解除就业协议或签约单位同意报考的书面证明；</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报考面向服务基层人员及退役大学生士兵定向招聘岗位的人员，除出具学历学位证书、身份证和毕业当年就业主管机构签发的报到证等相关证明材料外，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户口簿、退伍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（8）香港和澳门居民中的中国公民应聘的，还需提供《港澳居民来往内地通行证》；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（9）1寸近期同底版免冠证件照片3张（须与网上报名的照片同一底版）；</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（10）招聘岗位资格条件要求的其他证明材料。</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考生须自备档案袋收放以上材料。</w:t>
      </w:r>
    </w:p>
    <w:p>
      <w:pPr>
        <w:snapToGrid w:val="0"/>
        <w:spacing w:line="600" w:lineRule="exact"/>
        <w:ind w:firstLine="630" w:firstLineChars="196"/>
        <w:rPr>
          <w:rFonts w:ascii="仿宋" w:hAnsi="仿宋" w:eastAsia="仿宋"/>
          <w:b/>
          <w:sz w:val="32"/>
          <w:szCs w:val="32"/>
        </w:rPr>
      </w:pPr>
      <w:r>
        <w:rPr>
          <w:rFonts w:hint="eastAsia" w:ascii="仿宋" w:hAnsi="仿宋" w:eastAsia="仿宋"/>
          <w:b/>
          <w:sz w:val="32"/>
          <w:szCs w:val="32"/>
        </w:rPr>
        <w:t>11．现场资格审查时，未能在规定时间内提交齐全指定材料，可否延期补交有关材料？</w:t>
      </w:r>
    </w:p>
    <w:p>
      <w:pPr>
        <w:widowControl/>
        <w:spacing w:line="600" w:lineRule="exact"/>
        <w:ind w:firstLine="640" w:firstLineChars="200"/>
        <w:jc w:val="left"/>
        <w:rPr>
          <w:rFonts w:ascii="仿宋" w:hAnsi="仿宋" w:eastAsia="仿宋"/>
          <w:b/>
          <w:bCs/>
          <w:sz w:val="32"/>
          <w:szCs w:val="32"/>
          <w:highlight w:val="lightGray"/>
        </w:rPr>
      </w:pPr>
      <w:r>
        <w:rPr>
          <w:rFonts w:hint="eastAsia" w:ascii="仿宋_GB2312" w:eastAsia="仿宋_GB2312"/>
          <w:sz w:val="32"/>
          <w:szCs w:val="32"/>
        </w:rPr>
        <w:t>现场资格审查提交材料不全的，须在现场资格审查后1个工作日内提交。未在规定时间内提交有关材料、证明的，视为自动放弃。经审查不具备报考条件的，取消其考试资格。单位</w:t>
      </w:r>
      <w:r>
        <w:rPr>
          <w:rFonts w:hint="eastAsia" w:ascii="仿宋" w:hAnsi="仿宋" w:eastAsia="仿宋" w:cs="Arial"/>
          <w:b/>
          <w:bCs/>
          <w:color w:val="000000"/>
          <w:kern w:val="0"/>
          <w:sz w:val="32"/>
          <w:szCs w:val="32"/>
        </w:rPr>
        <w:t>《同意应聘介绍信》必须在现场资格审查时提供。</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2</w:t>
      </w:r>
      <w:r>
        <w:rPr>
          <w:rFonts w:ascii="楷体_GB2312" w:eastAsia="楷体_GB2312"/>
          <w:b/>
          <w:sz w:val="32"/>
          <w:szCs w:val="20"/>
        </w:rPr>
        <w:t>.</w:t>
      </w:r>
      <w:r>
        <w:rPr>
          <w:rFonts w:hint="eastAsia" w:ascii="楷体_GB2312" w:eastAsia="楷体_GB2312"/>
          <w:b/>
          <w:sz w:val="32"/>
          <w:szCs w:val="20"/>
        </w:rPr>
        <w:t>享受减免有关考务费用的农村特困大学生和城市低保人员需提供哪些证明材料？</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拟享受减免考务费用的应聘人员，勿网上</w:t>
      </w:r>
      <w:r>
        <w:rPr>
          <w:rFonts w:hint="eastAsia" w:ascii="仿宋_GB2312" w:eastAsia="仿宋_GB2312"/>
          <w:sz w:val="32"/>
          <w:szCs w:val="32"/>
          <w:lang w:val="en-US" w:eastAsia="zh-CN"/>
        </w:rPr>
        <w:t>缴</w:t>
      </w:r>
      <w:bookmarkStart w:id="0" w:name="_GoBack"/>
      <w:bookmarkEnd w:id="0"/>
      <w:r>
        <w:rPr>
          <w:rFonts w:hint="eastAsia" w:ascii="仿宋_GB2312" w:eastAsia="仿宋_GB2312"/>
          <w:sz w:val="32"/>
          <w:szCs w:val="32"/>
        </w:rPr>
        <w:t>费，在通过招聘单位资格初审后，可由本人或委托他人，携带有关证明材料（原件及复印件，复印件由审核单位留存）到行政办公楼330室（高唐县教育和体育局人事科）办理现场确认和减免费用手续。审查核准后，应聘人员本人要在网上确认。（具体办理时间另行通知）</w:t>
      </w:r>
    </w:p>
    <w:p>
      <w:pPr>
        <w:spacing w:line="520" w:lineRule="exact"/>
        <w:ind w:firstLine="643" w:firstLineChars="200"/>
        <w:rPr>
          <w:rFonts w:ascii="仿宋_GB2312" w:eastAsia="仿宋_GB2312"/>
          <w:sz w:val="32"/>
          <w:szCs w:val="32"/>
        </w:rPr>
      </w:pPr>
      <w:r>
        <w:rPr>
          <w:rFonts w:hint="eastAsia" w:ascii="仿宋" w:hAnsi="仿宋" w:eastAsia="仿宋" w:cs="Arial"/>
          <w:b/>
          <w:bCs/>
          <w:color w:val="000000"/>
          <w:kern w:val="0"/>
          <w:sz w:val="32"/>
          <w:szCs w:val="32"/>
        </w:rPr>
        <w:t>所需提供的证明材料主要包括：</w:t>
      </w:r>
      <w:r>
        <w:rPr>
          <w:rFonts w:hint="eastAsia" w:ascii="仿宋_GB2312" w:eastAsia="仿宋_GB2312"/>
          <w:sz w:val="32"/>
          <w:szCs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3</w:t>
      </w:r>
      <w:r>
        <w:rPr>
          <w:rFonts w:ascii="楷体_GB2312" w:eastAsia="楷体_GB2312"/>
          <w:b/>
          <w:sz w:val="32"/>
          <w:szCs w:val="20"/>
        </w:rPr>
        <w:t>.</w:t>
      </w:r>
      <w:r>
        <w:rPr>
          <w:rFonts w:hint="eastAsia" w:ascii="楷体_GB2312" w:eastAsia="楷体_GB2312"/>
          <w:b/>
          <w:sz w:val="32"/>
          <w:szCs w:val="20"/>
        </w:rPr>
        <w:t>应聘人员是否可以改报其他岗位？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应聘人员在待审核期内可以更改报考岗位。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没有通过资格审查的应聘人员，在报名时间截止前可改报其他岗位。通过资格审查的应聘人员，系统自动禁止该应聘人员改报其他岗位。</w:t>
      </w:r>
    </w:p>
    <w:p>
      <w:pPr>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20"/>
        </w:rPr>
        <w:t>14</w:t>
      </w:r>
      <w:r>
        <w:rPr>
          <w:rFonts w:ascii="楷体_GB2312" w:eastAsia="楷体_GB2312"/>
          <w:b/>
          <w:sz w:val="32"/>
          <w:szCs w:val="20"/>
        </w:rPr>
        <w:t>.</w:t>
      </w:r>
      <w:r>
        <w:rPr>
          <w:rFonts w:hint="eastAsia" w:ascii="楷体_GB2312" w:eastAsia="楷体_GB2312"/>
          <w:b/>
          <w:sz w:val="32"/>
          <w:szCs w:val="32"/>
        </w:rPr>
        <w:t>面试采用什么方式？</w:t>
      </w:r>
    </w:p>
    <w:p>
      <w:pPr>
        <w:spacing w:line="520" w:lineRule="exact"/>
        <w:ind w:firstLine="640" w:firstLineChars="200"/>
        <w:rPr>
          <w:rFonts w:ascii="仿宋_GB2312" w:eastAsia="仿宋_GB2312"/>
          <w:color w:val="FF0000"/>
          <w:sz w:val="32"/>
          <w:szCs w:val="32"/>
        </w:rPr>
      </w:pPr>
      <w:r>
        <w:rPr>
          <w:rFonts w:hint="eastAsia" w:ascii="仿宋_GB2312" w:eastAsia="仿宋_GB2312"/>
          <w:sz w:val="32"/>
          <w:szCs w:val="32"/>
        </w:rPr>
        <w:t>面试重点测评应聘者的岗位适应能力，主要考察应聘者的专业知识和业务能力等。面试根据岗位特点和专业要求，一般采用试讲和基本技能测试相结合的方式进行。</w:t>
      </w:r>
    </w:p>
    <w:p>
      <w:pPr>
        <w:snapToGrid w:val="0"/>
        <w:spacing w:line="600" w:lineRule="exact"/>
        <w:ind w:firstLine="643" w:firstLineChars="200"/>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5</w:t>
      </w:r>
      <w:r>
        <w:rPr>
          <w:rFonts w:ascii="楷体_GB2312" w:eastAsia="楷体_GB2312"/>
          <w:b/>
          <w:sz w:val="32"/>
          <w:szCs w:val="20"/>
        </w:rPr>
        <w:t>.</w:t>
      </w:r>
      <w:r>
        <w:rPr>
          <w:rFonts w:hint="eastAsia" w:ascii="楷体_GB2312" w:eastAsia="楷体_GB2312"/>
          <w:b/>
          <w:sz w:val="32"/>
          <w:szCs w:val="20"/>
        </w:rPr>
        <w:t>填报</w:t>
      </w:r>
      <w:r>
        <w:rPr>
          <w:rFonts w:hint="eastAsia" w:ascii="楷体_GB2312" w:eastAsia="楷体_GB2312"/>
          <w:b/>
          <w:sz w:val="32"/>
          <w:szCs w:val="32"/>
        </w:rPr>
        <w:t>相关表格、信息时</w:t>
      </w:r>
      <w:r>
        <w:rPr>
          <w:rFonts w:hint="eastAsia" w:ascii="楷体_GB2312" w:eastAsia="楷体_GB2312"/>
          <w:b/>
          <w:sz w:val="32"/>
          <w:szCs w:val="20"/>
        </w:rPr>
        <w:t>需注意什么？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考生身份填写在职的，必须填写具体单位。在职指的是已签订劳动合同、劳务派遣合同、单位人事代理合同，现未解除合同的人员。家庭成员及其主要社会关系栏填写称谓、姓名、工作单位及职务。考生填写学习工作经历时，从初中上学开始填写。</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6</w:t>
      </w:r>
      <w:r>
        <w:rPr>
          <w:rFonts w:ascii="楷体_GB2312" w:eastAsia="楷体_GB2312"/>
          <w:b/>
          <w:sz w:val="32"/>
          <w:szCs w:val="20"/>
        </w:rPr>
        <w:t>.</w:t>
      </w:r>
      <w:r>
        <w:rPr>
          <w:rFonts w:hint="eastAsia" w:ascii="楷体_GB2312" w:eastAsia="楷体_GB2312"/>
          <w:b/>
          <w:sz w:val="32"/>
          <w:szCs w:val="20"/>
        </w:rPr>
        <w:t>违纪违规及存在不诚信情形的应聘人员和拟聘用人员名单公示后提出放弃的如何处理？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应聘人员要严格遵守公开招聘的相关政策规定，遵从事业单位公开招聘主管机关、人事考试机构和招聘单位的统一安排，其在应聘期间的表现将作为公开招聘考察的重要内容之一。对违纪违规的应聘人员，严格按照《事业单位公开招聘违纪违规行为处理规定》（人力资源和社会保障部令第35号）的有关规定进行处理。对招聘工作中违纪违规及存在不诚信情形的应聘人员，将纳入事业单位公开招聘违纪违规与诚信档案库。</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对公示后无故放弃聘用资格的应聘人员，由县教育和体育局报县人力资源和社会保障局记入事业单位公开招聘违纪违规与诚信档案库，并将处理决定放入个人档案。</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17.对招聘岗位资格条件有疑问的如何咨询？</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对招聘岗位资格条件和其他内容有疑问的，请与县教育和体育局直接联系，咨询电话详见《岗位汇总表》。</w:t>
      </w:r>
    </w:p>
    <w:p>
      <w:pPr>
        <w:snapToGrid w:val="0"/>
        <w:spacing w:line="600" w:lineRule="exact"/>
        <w:ind w:firstLine="630" w:firstLineChars="196"/>
        <w:rPr>
          <w:rFonts w:ascii="楷体_GB2312" w:eastAsia="楷体_GB2312"/>
          <w:b/>
          <w:sz w:val="32"/>
          <w:szCs w:val="32"/>
        </w:rPr>
      </w:pPr>
      <w:r>
        <w:rPr>
          <w:rFonts w:hint="eastAsia" w:ascii="楷体_GB2312" w:eastAsia="楷体_GB2312"/>
          <w:b/>
          <w:sz w:val="32"/>
          <w:szCs w:val="32"/>
        </w:rPr>
        <w:t>18.《刑法》对于考试作弊有哪些新规定？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此规定已于2015年11月1日起正式实施。考生和其他人员违反《刑法》构成犯罪的，将依法追究刑事责任。</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19</w:t>
      </w:r>
      <w:r>
        <w:rPr>
          <w:rFonts w:ascii="楷体_GB2312" w:eastAsia="楷体_GB2312"/>
          <w:b/>
          <w:sz w:val="32"/>
          <w:szCs w:val="20"/>
        </w:rPr>
        <w:t>.</w:t>
      </w:r>
      <w:r>
        <w:rPr>
          <w:rFonts w:hint="eastAsia" w:ascii="楷体_GB2312" w:eastAsia="楷体_GB2312"/>
          <w:b/>
          <w:sz w:val="32"/>
          <w:szCs w:val="20"/>
        </w:rPr>
        <w:t>是否有指定的考试辅导书和培训班？</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本次公开招聘统一考试不指定考试教材和辅导用书，不举办也不授权或委托任何机构举办考试辅导培训班。</w:t>
      </w:r>
    </w:p>
    <w:p>
      <w:pPr>
        <w:snapToGrid w:val="0"/>
        <w:spacing w:line="600" w:lineRule="exact"/>
        <w:ind w:firstLine="630" w:firstLineChars="196"/>
        <w:rPr>
          <w:rFonts w:ascii="楷体_GB2312" w:eastAsia="楷体_GB2312"/>
          <w:b/>
          <w:sz w:val="32"/>
          <w:szCs w:val="32"/>
        </w:rPr>
      </w:pPr>
      <w:r>
        <w:rPr>
          <w:rFonts w:hint="eastAsia" w:ascii="楷体_GB2312" w:eastAsia="楷体_GB2312"/>
          <w:b/>
          <w:sz w:val="32"/>
          <w:szCs w:val="32"/>
        </w:rPr>
        <w:t>20.考生还需注意哪些问题？</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由于报名截止后，考生无法修改报名信息，符合条件的报考人员应在规定时间内尽早报名，及时查询初审结果，初审通过及时缴费，避免出现因本人未及时报名、未及时补充信息、未及时缴费等问题耽误报考。</w:t>
      </w:r>
    </w:p>
    <w:p>
      <w:pPr>
        <w:spacing w:line="520" w:lineRule="exact"/>
        <w:ind w:firstLine="640" w:firstLineChars="200"/>
      </w:pPr>
      <w:r>
        <w:rPr>
          <w:rFonts w:hint="eastAsia" w:ascii="仿宋_GB2312" w:eastAsia="仿宋_GB2312"/>
          <w:sz w:val="32"/>
          <w:szCs w:val="32"/>
        </w:rPr>
        <w:t>应聘人员填写联系电话要正确，并确保公开招聘工作期间通讯畅通。同时，应聘人员在报考期间应及时了解招聘网站发布的最新信息，并保持所留联系电话24小时通讯畅通，因本人原因错过重要信息而影响考试、聘用的，责任自负。</w:t>
      </w: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E0MWE4NGQ1MzM5ZmZkMjdjNDc2YWJmOGViZGY2MTAifQ=="/>
  </w:docVars>
  <w:rsids>
    <w:rsidRoot w:val="25204E33"/>
    <w:rsid w:val="00005402"/>
    <w:rsid w:val="00073484"/>
    <w:rsid w:val="00083766"/>
    <w:rsid w:val="000D5389"/>
    <w:rsid w:val="00147D58"/>
    <w:rsid w:val="00170384"/>
    <w:rsid w:val="0017331A"/>
    <w:rsid w:val="00177E6D"/>
    <w:rsid w:val="00200096"/>
    <w:rsid w:val="00264E69"/>
    <w:rsid w:val="00295056"/>
    <w:rsid w:val="002A5D2D"/>
    <w:rsid w:val="00310159"/>
    <w:rsid w:val="00312262"/>
    <w:rsid w:val="003C27A1"/>
    <w:rsid w:val="003D64D5"/>
    <w:rsid w:val="003F7A78"/>
    <w:rsid w:val="00430979"/>
    <w:rsid w:val="0047164B"/>
    <w:rsid w:val="004C07F7"/>
    <w:rsid w:val="0058523C"/>
    <w:rsid w:val="0059341B"/>
    <w:rsid w:val="005A12B2"/>
    <w:rsid w:val="00621248"/>
    <w:rsid w:val="006358C0"/>
    <w:rsid w:val="006679AF"/>
    <w:rsid w:val="0068781A"/>
    <w:rsid w:val="0069744B"/>
    <w:rsid w:val="006C01D6"/>
    <w:rsid w:val="006C5F64"/>
    <w:rsid w:val="00705207"/>
    <w:rsid w:val="007200AE"/>
    <w:rsid w:val="007504C3"/>
    <w:rsid w:val="007A7637"/>
    <w:rsid w:val="007F290E"/>
    <w:rsid w:val="00863B59"/>
    <w:rsid w:val="008D2322"/>
    <w:rsid w:val="008E0B0C"/>
    <w:rsid w:val="00920E47"/>
    <w:rsid w:val="00966AA4"/>
    <w:rsid w:val="009A139B"/>
    <w:rsid w:val="009B4090"/>
    <w:rsid w:val="009C6414"/>
    <w:rsid w:val="00A641FB"/>
    <w:rsid w:val="00A76F16"/>
    <w:rsid w:val="00A87CEC"/>
    <w:rsid w:val="00AA55C4"/>
    <w:rsid w:val="00AD4807"/>
    <w:rsid w:val="00B014E6"/>
    <w:rsid w:val="00B43E7A"/>
    <w:rsid w:val="00BA1A55"/>
    <w:rsid w:val="00BA3803"/>
    <w:rsid w:val="00BB0840"/>
    <w:rsid w:val="00BE32F3"/>
    <w:rsid w:val="00BE5BB1"/>
    <w:rsid w:val="00C73E35"/>
    <w:rsid w:val="00C86DCA"/>
    <w:rsid w:val="00C9669D"/>
    <w:rsid w:val="00CA2F9B"/>
    <w:rsid w:val="00D10159"/>
    <w:rsid w:val="00D6553D"/>
    <w:rsid w:val="00D77927"/>
    <w:rsid w:val="00DB387D"/>
    <w:rsid w:val="00DF5164"/>
    <w:rsid w:val="00DF7B8A"/>
    <w:rsid w:val="00E55F63"/>
    <w:rsid w:val="00E74DB9"/>
    <w:rsid w:val="00EA76B2"/>
    <w:rsid w:val="00ED029B"/>
    <w:rsid w:val="00F76DF0"/>
    <w:rsid w:val="00FC701C"/>
    <w:rsid w:val="00FD5692"/>
    <w:rsid w:val="01001B5E"/>
    <w:rsid w:val="0112363F"/>
    <w:rsid w:val="01213882"/>
    <w:rsid w:val="0127533C"/>
    <w:rsid w:val="01282E62"/>
    <w:rsid w:val="012F41F1"/>
    <w:rsid w:val="01536131"/>
    <w:rsid w:val="015C48BA"/>
    <w:rsid w:val="018F2EE2"/>
    <w:rsid w:val="01D54D98"/>
    <w:rsid w:val="021A09FD"/>
    <w:rsid w:val="021A27AB"/>
    <w:rsid w:val="026223A4"/>
    <w:rsid w:val="02685C0C"/>
    <w:rsid w:val="0273010D"/>
    <w:rsid w:val="027A149C"/>
    <w:rsid w:val="02866093"/>
    <w:rsid w:val="02A62291"/>
    <w:rsid w:val="02B20C36"/>
    <w:rsid w:val="02D037B2"/>
    <w:rsid w:val="02D2752A"/>
    <w:rsid w:val="02E35293"/>
    <w:rsid w:val="03082F4B"/>
    <w:rsid w:val="0334789D"/>
    <w:rsid w:val="034321D6"/>
    <w:rsid w:val="03433F84"/>
    <w:rsid w:val="03675EC4"/>
    <w:rsid w:val="036F2FCB"/>
    <w:rsid w:val="03724869"/>
    <w:rsid w:val="03922815"/>
    <w:rsid w:val="03AF33C7"/>
    <w:rsid w:val="03B22EB7"/>
    <w:rsid w:val="03CA1FAF"/>
    <w:rsid w:val="03CC3F79"/>
    <w:rsid w:val="041651F4"/>
    <w:rsid w:val="045B52FD"/>
    <w:rsid w:val="049B394B"/>
    <w:rsid w:val="04A103A3"/>
    <w:rsid w:val="04A86794"/>
    <w:rsid w:val="04D330E5"/>
    <w:rsid w:val="04ED41A7"/>
    <w:rsid w:val="050414F1"/>
    <w:rsid w:val="05065269"/>
    <w:rsid w:val="05123C0E"/>
    <w:rsid w:val="0526590B"/>
    <w:rsid w:val="053F69CD"/>
    <w:rsid w:val="0580326D"/>
    <w:rsid w:val="05810D93"/>
    <w:rsid w:val="058D14E6"/>
    <w:rsid w:val="05A86320"/>
    <w:rsid w:val="05AD7DDA"/>
    <w:rsid w:val="06127C3D"/>
    <w:rsid w:val="0616408D"/>
    <w:rsid w:val="062A31D9"/>
    <w:rsid w:val="062A4F87"/>
    <w:rsid w:val="0639341C"/>
    <w:rsid w:val="06562220"/>
    <w:rsid w:val="065B3392"/>
    <w:rsid w:val="066C1A43"/>
    <w:rsid w:val="06A765D7"/>
    <w:rsid w:val="06CE625A"/>
    <w:rsid w:val="06E67100"/>
    <w:rsid w:val="06F35CC1"/>
    <w:rsid w:val="07035F04"/>
    <w:rsid w:val="071C0D73"/>
    <w:rsid w:val="077C55BA"/>
    <w:rsid w:val="07886409"/>
    <w:rsid w:val="07E15B19"/>
    <w:rsid w:val="07EC6998"/>
    <w:rsid w:val="07F876A6"/>
    <w:rsid w:val="07F92E63"/>
    <w:rsid w:val="08055CAB"/>
    <w:rsid w:val="08273E74"/>
    <w:rsid w:val="085E716A"/>
    <w:rsid w:val="086A5B0F"/>
    <w:rsid w:val="086E3851"/>
    <w:rsid w:val="08760957"/>
    <w:rsid w:val="08805332"/>
    <w:rsid w:val="089808CE"/>
    <w:rsid w:val="08AA23AF"/>
    <w:rsid w:val="08DA4864"/>
    <w:rsid w:val="08E25FED"/>
    <w:rsid w:val="090715AF"/>
    <w:rsid w:val="09187C60"/>
    <w:rsid w:val="09622C8A"/>
    <w:rsid w:val="09862E1C"/>
    <w:rsid w:val="09977551"/>
    <w:rsid w:val="09992B4F"/>
    <w:rsid w:val="09A82D92"/>
    <w:rsid w:val="0A12645E"/>
    <w:rsid w:val="0A1641A0"/>
    <w:rsid w:val="0A1C72DC"/>
    <w:rsid w:val="0A2C5771"/>
    <w:rsid w:val="0A3208AE"/>
    <w:rsid w:val="0A3E36F7"/>
    <w:rsid w:val="0A4505E1"/>
    <w:rsid w:val="0A71587A"/>
    <w:rsid w:val="0A79472F"/>
    <w:rsid w:val="0A8F5D00"/>
    <w:rsid w:val="0ABA0FCF"/>
    <w:rsid w:val="0ACA0AE6"/>
    <w:rsid w:val="0AEE6ECB"/>
    <w:rsid w:val="0B00275A"/>
    <w:rsid w:val="0B2621C1"/>
    <w:rsid w:val="0B2D79F3"/>
    <w:rsid w:val="0B311C96"/>
    <w:rsid w:val="0B330D82"/>
    <w:rsid w:val="0B440899"/>
    <w:rsid w:val="0B4F2CF8"/>
    <w:rsid w:val="0B512FB6"/>
    <w:rsid w:val="0B536D2E"/>
    <w:rsid w:val="0B7A6117"/>
    <w:rsid w:val="0BA22513"/>
    <w:rsid w:val="0BCD088E"/>
    <w:rsid w:val="0BDC31C7"/>
    <w:rsid w:val="0BDD23B9"/>
    <w:rsid w:val="0BFE313E"/>
    <w:rsid w:val="0BFF2A12"/>
    <w:rsid w:val="0C030754"/>
    <w:rsid w:val="0C326EE1"/>
    <w:rsid w:val="0C430B50"/>
    <w:rsid w:val="0C4C20FB"/>
    <w:rsid w:val="0C670CE3"/>
    <w:rsid w:val="0C803B53"/>
    <w:rsid w:val="0C8F3D96"/>
    <w:rsid w:val="0CAE6912"/>
    <w:rsid w:val="0CC53C5B"/>
    <w:rsid w:val="0CCF6888"/>
    <w:rsid w:val="0CEE31B2"/>
    <w:rsid w:val="0CF54541"/>
    <w:rsid w:val="0D006A41"/>
    <w:rsid w:val="0D091D9A"/>
    <w:rsid w:val="0D0C53E6"/>
    <w:rsid w:val="0D1B387B"/>
    <w:rsid w:val="0D222E5C"/>
    <w:rsid w:val="0D4032E2"/>
    <w:rsid w:val="0D466B4A"/>
    <w:rsid w:val="0D4C1C87"/>
    <w:rsid w:val="0D5079C9"/>
    <w:rsid w:val="0D6E7E4F"/>
    <w:rsid w:val="0D731909"/>
    <w:rsid w:val="0D7C07BE"/>
    <w:rsid w:val="0D8B6C53"/>
    <w:rsid w:val="0D8E1905"/>
    <w:rsid w:val="0DC61A39"/>
    <w:rsid w:val="0DD759F4"/>
    <w:rsid w:val="0DD8176C"/>
    <w:rsid w:val="0DDF6F9F"/>
    <w:rsid w:val="0DED5218"/>
    <w:rsid w:val="0E1B7FD7"/>
    <w:rsid w:val="0E3746E5"/>
    <w:rsid w:val="0E567261"/>
    <w:rsid w:val="0E601E8E"/>
    <w:rsid w:val="0E820056"/>
    <w:rsid w:val="0E8611C8"/>
    <w:rsid w:val="0EDE2DB2"/>
    <w:rsid w:val="0EE77EB9"/>
    <w:rsid w:val="0EEC54CF"/>
    <w:rsid w:val="0EF6634E"/>
    <w:rsid w:val="0F0C791F"/>
    <w:rsid w:val="0F225395"/>
    <w:rsid w:val="0F3550C8"/>
    <w:rsid w:val="0F4277E5"/>
    <w:rsid w:val="0F582B65"/>
    <w:rsid w:val="0F7F4595"/>
    <w:rsid w:val="0F865924"/>
    <w:rsid w:val="0FCB1589"/>
    <w:rsid w:val="0FD0094D"/>
    <w:rsid w:val="0FD06B9F"/>
    <w:rsid w:val="0FD3668F"/>
    <w:rsid w:val="0FD541B5"/>
    <w:rsid w:val="0FDC5544"/>
    <w:rsid w:val="0FE20680"/>
    <w:rsid w:val="0FE4089C"/>
    <w:rsid w:val="0FEB39D9"/>
    <w:rsid w:val="100539BC"/>
    <w:rsid w:val="101822F4"/>
    <w:rsid w:val="101F18D4"/>
    <w:rsid w:val="102D3FF1"/>
    <w:rsid w:val="104A4BA3"/>
    <w:rsid w:val="1053332C"/>
    <w:rsid w:val="105E23FD"/>
    <w:rsid w:val="106317C1"/>
    <w:rsid w:val="106D2640"/>
    <w:rsid w:val="108D683E"/>
    <w:rsid w:val="10967DE9"/>
    <w:rsid w:val="10AF38A6"/>
    <w:rsid w:val="10B4026F"/>
    <w:rsid w:val="10CD1330"/>
    <w:rsid w:val="10D12BCF"/>
    <w:rsid w:val="10D14654"/>
    <w:rsid w:val="10D206F5"/>
    <w:rsid w:val="10D97CD5"/>
    <w:rsid w:val="10F1501F"/>
    <w:rsid w:val="111B02EE"/>
    <w:rsid w:val="112F78F5"/>
    <w:rsid w:val="113D64B6"/>
    <w:rsid w:val="114A0BD3"/>
    <w:rsid w:val="115B693C"/>
    <w:rsid w:val="116B3023"/>
    <w:rsid w:val="116C28F7"/>
    <w:rsid w:val="11724466"/>
    <w:rsid w:val="11B20C52"/>
    <w:rsid w:val="11B83D8F"/>
    <w:rsid w:val="11C511D1"/>
    <w:rsid w:val="11D54941"/>
    <w:rsid w:val="120D40DA"/>
    <w:rsid w:val="120E39AF"/>
    <w:rsid w:val="121511E1"/>
    <w:rsid w:val="125A6BF4"/>
    <w:rsid w:val="125C0BBE"/>
    <w:rsid w:val="12AA7B7B"/>
    <w:rsid w:val="12BC78AF"/>
    <w:rsid w:val="12C549B5"/>
    <w:rsid w:val="12D06EB6"/>
    <w:rsid w:val="12EA7F78"/>
    <w:rsid w:val="12F72695"/>
    <w:rsid w:val="130A23C8"/>
    <w:rsid w:val="13274D28"/>
    <w:rsid w:val="13577123"/>
    <w:rsid w:val="135950FD"/>
    <w:rsid w:val="13596EAB"/>
    <w:rsid w:val="135B0E75"/>
    <w:rsid w:val="1379754E"/>
    <w:rsid w:val="138F30E5"/>
    <w:rsid w:val="139F5206"/>
    <w:rsid w:val="13A9398F"/>
    <w:rsid w:val="13BD743A"/>
    <w:rsid w:val="13C06F2A"/>
    <w:rsid w:val="13C20EF5"/>
    <w:rsid w:val="13C22CA3"/>
    <w:rsid w:val="13C702B9"/>
    <w:rsid w:val="13CF716E"/>
    <w:rsid w:val="13D50C28"/>
    <w:rsid w:val="13DD5D2E"/>
    <w:rsid w:val="13E96D1A"/>
    <w:rsid w:val="1424395D"/>
    <w:rsid w:val="142B4CEC"/>
    <w:rsid w:val="142D2812"/>
    <w:rsid w:val="14504752"/>
    <w:rsid w:val="14587163"/>
    <w:rsid w:val="147A17CF"/>
    <w:rsid w:val="147B1D92"/>
    <w:rsid w:val="14997EA7"/>
    <w:rsid w:val="14A1140C"/>
    <w:rsid w:val="14A22AF7"/>
    <w:rsid w:val="14E32ED1"/>
    <w:rsid w:val="153B4ABB"/>
    <w:rsid w:val="158521DA"/>
    <w:rsid w:val="1594066F"/>
    <w:rsid w:val="159A3ED7"/>
    <w:rsid w:val="15AC7766"/>
    <w:rsid w:val="15B91DB9"/>
    <w:rsid w:val="15C947BC"/>
    <w:rsid w:val="15C96274"/>
    <w:rsid w:val="15D373E9"/>
    <w:rsid w:val="15E11B06"/>
    <w:rsid w:val="15E52C78"/>
    <w:rsid w:val="160E21CF"/>
    <w:rsid w:val="161F262E"/>
    <w:rsid w:val="1638549E"/>
    <w:rsid w:val="16571DC8"/>
    <w:rsid w:val="1699418F"/>
    <w:rsid w:val="169D3553"/>
    <w:rsid w:val="16AF39B2"/>
    <w:rsid w:val="16B72867"/>
    <w:rsid w:val="16C3120C"/>
    <w:rsid w:val="16FE0496"/>
    <w:rsid w:val="16FE3FF2"/>
    <w:rsid w:val="1703785A"/>
    <w:rsid w:val="17127A9D"/>
    <w:rsid w:val="17141A67"/>
    <w:rsid w:val="171E6442"/>
    <w:rsid w:val="17255A22"/>
    <w:rsid w:val="17326391"/>
    <w:rsid w:val="17377504"/>
    <w:rsid w:val="173C2D6C"/>
    <w:rsid w:val="17463BEB"/>
    <w:rsid w:val="17471E3D"/>
    <w:rsid w:val="1780534F"/>
    <w:rsid w:val="17A0154D"/>
    <w:rsid w:val="17A74689"/>
    <w:rsid w:val="17C84600"/>
    <w:rsid w:val="17C92852"/>
    <w:rsid w:val="17D64F6F"/>
    <w:rsid w:val="181066D2"/>
    <w:rsid w:val="18363C5F"/>
    <w:rsid w:val="184A3267"/>
    <w:rsid w:val="184C3483"/>
    <w:rsid w:val="18707171"/>
    <w:rsid w:val="18756535"/>
    <w:rsid w:val="189C7F66"/>
    <w:rsid w:val="18D23988"/>
    <w:rsid w:val="18D56FD4"/>
    <w:rsid w:val="18EB67F8"/>
    <w:rsid w:val="18FC27B3"/>
    <w:rsid w:val="19053D5D"/>
    <w:rsid w:val="190D2C12"/>
    <w:rsid w:val="19324427"/>
    <w:rsid w:val="193463F1"/>
    <w:rsid w:val="19687E48"/>
    <w:rsid w:val="19A06752"/>
    <w:rsid w:val="19A5109C"/>
    <w:rsid w:val="19C71013"/>
    <w:rsid w:val="19DE635C"/>
    <w:rsid w:val="19E020D4"/>
    <w:rsid w:val="19F70C35"/>
    <w:rsid w:val="19FD4A34"/>
    <w:rsid w:val="1A044015"/>
    <w:rsid w:val="1A051B3B"/>
    <w:rsid w:val="1A366198"/>
    <w:rsid w:val="1A3B730B"/>
    <w:rsid w:val="1A42081B"/>
    <w:rsid w:val="1A554870"/>
    <w:rsid w:val="1A8B3004"/>
    <w:rsid w:val="1AA2738A"/>
    <w:rsid w:val="1AB64BE3"/>
    <w:rsid w:val="1ACB068F"/>
    <w:rsid w:val="1AFF2A2E"/>
    <w:rsid w:val="1B09565B"/>
    <w:rsid w:val="1B1F09DB"/>
    <w:rsid w:val="1B2028BA"/>
    <w:rsid w:val="1B291859"/>
    <w:rsid w:val="1B293607"/>
    <w:rsid w:val="1B2F50C2"/>
    <w:rsid w:val="1B397CEE"/>
    <w:rsid w:val="1B481CDF"/>
    <w:rsid w:val="1B55264E"/>
    <w:rsid w:val="1B59213E"/>
    <w:rsid w:val="1B666609"/>
    <w:rsid w:val="1B9B4505"/>
    <w:rsid w:val="1BB67591"/>
    <w:rsid w:val="1BC021BE"/>
    <w:rsid w:val="1BC11A92"/>
    <w:rsid w:val="1BDB2B53"/>
    <w:rsid w:val="1BF6657B"/>
    <w:rsid w:val="1C3D736A"/>
    <w:rsid w:val="1C450915"/>
    <w:rsid w:val="1C850D11"/>
    <w:rsid w:val="1CA13D9D"/>
    <w:rsid w:val="1CA23671"/>
    <w:rsid w:val="1CAC629E"/>
    <w:rsid w:val="1CB6711D"/>
    <w:rsid w:val="1CBF4223"/>
    <w:rsid w:val="1D083E1C"/>
    <w:rsid w:val="1D0E0D07"/>
    <w:rsid w:val="1D2624F4"/>
    <w:rsid w:val="1D3544E5"/>
    <w:rsid w:val="1D4B5AB7"/>
    <w:rsid w:val="1D5A3F4C"/>
    <w:rsid w:val="1D6372A4"/>
    <w:rsid w:val="1D733EAC"/>
    <w:rsid w:val="1D790876"/>
    <w:rsid w:val="1D835251"/>
    <w:rsid w:val="1D954F84"/>
    <w:rsid w:val="1DA43419"/>
    <w:rsid w:val="1DAF6046"/>
    <w:rsid w:val="1DCB3433"/>
    <w:rsid w:val="1E256308"/>
    <w:rsid w:val="1E285DF8"/>
    <w:rsid w:val="1E6D7CAF"/>
    <w:rsid w:val="1E845724"/>
    <w:rsid w:val="1E957931"/>
    <w:rsid w:val="1EA57449"/>
    <w:rsid w:val="1EAF2075"/>
    <w:rsid w:val="1ED8781E"/>
    <w:rsid w:val="1F10520A"/>
    <w:rsid w:val="1F1B770B"/>
    <w:rsid w:val="1F291E28"/>
    <w:rsid w:val="1F6115C2"/>
    <w:rsid w:val="1F7A08D5"/>
    <w:rsid w:val="1F811C64"/>
    <w:rsid w:val="1F890B18"/>
    <w:rsid w:val="1FA37E2C"/>
    <w:rsid w:val="1FA97878"/>
    <w:rsid w:val="1FEC17D3"/>
    <w:rsid w:val="1FED72F9"/>
    <w:rsid w:val="1FEE6323"/>
    <w:rsid w:val="20104D96"/>
    <w:rsid w:val="20126D60"/>
    <w:rsid w:val="20137704"/>
    <w:rsid w:val="201605FE"/>
    <w:rsid w:val="201E5705"/>
    <w:rsid w:val="2039253E"/>
    <w:rsid w:val="2049095D"/>
    <w:rsid w:val="205253AE"/>
    <w:rsid w:val="20686C00"/>
    <w:rsid w:val="209B6D55"/>
    <w:rsid w:val="209D2ACD"/>
    <w:rsid w:val="20D81D57"/>
    <w:rsid w:val="20D858B3"/>
    <w:rsid w:val="20E06E5E"/>
    <w:rsid w:val="21116F7D"/>
    <w:rsid w:val="211508B6"/>
    <w:rsid w:val="21244F9D"/>
    <w:rsid w:val="214C004F"/>
    <w:rsid w:val="215869F4"/>
    <w:rsid w:val="217C6B87"/>
    <w:rsid w:val="21AF0D0A"/>
    <w:rsid w:val="21CD1190"/>
    <w:rsid w:val="221072CF"/>
    <w:rsid w:val="22286D9D"/>
    <w:rsid w:val="2245341D"/>
    <w:rsid w:val="225450B1"/>
    <w:rsid w:val="226338A3"/>
    <w:rsid w:val="226F0499"/>
    <w:rsid w:val="226F2247"/>
    <w:rsid w:val="22745AB0"/>
    <w:rsid w:val="22761828"/>
    <w:rsid w:val="228F6446"/>
    <w:rsid w:val="22B42350"/>
    <w:rsid w:val="22D64075"/>
    <w:rsid w:val="22DB5B2F"/>
    <w:rsid w:val="22EA5D72"/>
    <w:rsid w:val="22FD5AA5"/>
    <w:rsid w:val="23164DB9"/>
    <w:rsid w:val="233D5A2C"/>
    <w:rsid w:val="234B4A63"/>
    <w:rsid w:val="23582CDC"/>
    <w:rsid w:val="235B27CC"/>
    <w:rsid w:val="235F050E"/>
    <w:rsid w:val="2369313B"/>
    <w:rsid w:val="237F470C"/>
    <w:rsid w:val="238B4E5F"/>
    <w:rsid w:val="23A61C99"/>
    <w:rsid w:val="23B1063E"/>
    <w:rsid w:val="23E26A49"/>
    <w:rsid w:val="23F14863"/>
    <w:rsid w:val="23F32A04"/>
    <w:rsid w:val="242157C3"/>
    <w:rsid w:val="242A28CA"/>
    <w:rsid w:val="24596D0B"/>
    <w:rsid w:val="246F4781"/>
    <w:rsid w:val="24822706"/>
    <w:rsid w:val="24967F5F"/>
    <w:rsid w:val="24B14D99"/>
    <w:rsid w:val="250372D5"/>
    <w:rsid w:val="25204E33"/>
    <w:rsid w:val="252512E3"/>
    <w:rsid w:val="2527505B"/>
    <w:rsid w:val="25357778"/>
    <w:rsid w:val="256516E0"/>
    <w:rsid w:val="25B849F4"/>
    <w:rsid w:val="25C805EC"/>
    <w:rsid w:val="25DF76E4"/>
    <w:rsid w:val="25ED0053"/>
    <w:rsid w:val="26112A44"/>
    <w:rsid w:val="2613738E"/>
    <w:rsid w:val="2652435A"/>
    <w:rsid w:val="26527EB6"/>
    <w:rsid w:val="265E685B"/>
    <w:rsid w:val="266C4096"/>
    <w:rsid w:val="269229A8"/>
    <w:rsid w:val="269B185D"/>
    <w:rsid w:val="26A76454"/>
    <w:rsid w:val="26ED5E31"/>
    <w:rsid w:val="26F074B1"/>
    <w:rsid w:val="27035654"/>
    <w:rsid w:val="271138CD"/>
    <w:rsid w:val="27194E78"/>
    <w:rsid w:val="273F48DE"/>
    <w:rsid w:val="274A3283"/>
    <w:rsid w:val="27532138"/>
    <w:rsid w:val="277B343D"/>
    <w:rsid w:val="27952750"/>
    <w:rsid w:val="279A1B15"/>
    <w:rsid w:val="27A02EA3"/>
    <w:rsid w:val="27A504B9"/>
    <w:rsid w:val="27AE55C0"/>
    <w:rsid w:val="27B474DB"/>
    <w:rsid w:val="27BD5803"/>
    <w:rsid w:val="27C22E19"/>
    <w:rsid w:val="27C546B8"/>
    <w:rsid w:val="27C6290A"/>
    <w:rsid w:val="27F82CDF"/>
    <w:rsid w:val="28017DE6"/>
    <w:rsid w:val="28123DA1"/>
    <w:rsid w:val="28133675"/>
    <w:rsid w:val="282633A8"/>
    <w:rsid w:val="282910EA"/>
    <w:rsid w:val="285A74F6"/>
    <w:rsid w:val="285E0D94"/>
    <w:rsid w:val="28650375"/>
    <w:rsid w:val="289533C0"/>
    <w:rsid w:val="28C52BC1"/>
    <w:rsid w:val="28E219C5"/>
    <w:rsid w:val="28F416F8"/>
    <w:rsid w:val="2953641F"/>
    <w:rsid w:val="296C5733"/>
    <w:rsid w:val="2987256D"/>
    <w:rsid w:val="298F21F5"/>
    <w:rsid w:val="29AB625B"/>
    <w:rsid w:val="29B24960"/>
    <w:rsid w:val="29CC61D1"/>
    <w:rsid w:val="29D11A3A"/>
    <w:rsid w:val="29E96D83"/>
    <w:rsid w:val="29F64FFC"/>
    <w:rsid w:val="2A2E0C3A"/>
    <w:rsid w:val="2A6D1762"/>
    <w:rsid w:val="2A8E16D9"/>
    <w:rsid w:val="2A8F1490"/>
    <w:rsid w:val="2A9211C9"/>
    <w:rsid w:val="2A9860B3"/>
    <w:rsid w:val="2A992557"/>
    <w:rsid w:val="2AD73080"/>
    <w:rsid w:val="2AEB08D9"/>
    <w:rsid w:val="2AF43A0C"/>
    <w:rsid w:val="2B0A0D5F"/>
    <w:rsid w:val="2B0A6FB1"/>
    <w:rsid w:val="2B0D0850"/>
    <w:rsid w:val="2B8E1990"/>
    <w:rsid w:val="2BAF1907"/>
    <w:rsid w:val="2BB94533"/>
    <w:rsid w:val="2BBA09D7"/>
    <w:rsid w:val="2BC058C2"/>
    <w:rsid w:val="2BC90C1A"/>
    <w:rsid w:val="2BDB094E"/>
    <w:rsid w:val="2C3F2C8B"/>
    <w:rsid w:val="2C842D93"/>
    <w:rsid w:val="2CA156F3"/>
    <w:rsid w:val="2CB52F4D"/>
    <w:rsid w:val="2CBE62A5"/>
    <w:rsid w:val="2CC15D95"/>
    <w:rsid w:val="2CC82C80"/>
    <w:rsid w:val="2CF241A1"/>
    <w:rsid w:val="2CF27CFD"/>
    <w:rsid w:val="2CF972DD"/>
    <w:rsid w:val="2D0839C4"/>
    <w:rsid w:val="2D1227E2"/>
    <w:rsid w:val="2D355E3C"/>
    <w:rsid w:val="2D460049"/>
    <w:rsid w:val="2D542766"/>
    <w:rsid w:val="2D7C3A6A"/>
    <w:rsid w:val="2DA27975"/>
    <w:rsid w:val="2DA84860"/>
    <w:rsid w:val="2DD92C6B"/>
    <w:rsid w:val="2DF06932"/>
    <w:rsid w:val="2DFB5C0C"/>
    <w:rsid w:val="2E204D3E"/>
    <w:rsid w:val="2E262354"/>
    <w:rsid w:val="2E402CEA"/>
    <w:rsid w:val="2E5A1FFE"/>
    <w:rsid w:val="2E7110F5"/>
    <w:rsid w:val="2E734E6D"/>
    <w:rsid w:val="2E8928E3"/>
    <w:rsid w:val="2EA119DB"/>
    <w:rsid w:val="2EB060C2"/>
    <w:rsid w:val="2ECD6C74"/>
    <w:rsid w:val="2ECE6548"/>
    <w:rsid w:val="2ED578D6"/>
    <w:rsid w:val="2F254B93"/>
    <w:rsid w:val="2F285C58"/>
    <w:rsid w:val="2F4A3E20"/>
    <w:rsid w:val="2F8A6913"/>
    <w:rsid w:val="2F927575"/>
    <w:rsid w:val="2FB76FDC"/>
    <w:rsid w:val="2FD91648"/>
    <w:rsid w:val="2FDD2EE6"/>
    <w:rsid w:val="2FE9188B"/>
    <w:rsid w:val="300264A9"/>
    <w:rsid w:val="3034062C"/>
    <w:rsid w:val="30474804"/>
    <w:rsid w:val="30676C54"/>
    <w:rsid w:val="30731155"/>
    <w:rsid w:val="309D4424"/>
    <w:rsid w:val="30B33C47"/>
    <w:rsid w:val="30B359F5"/>
    <w:rsid w:val="30B654E5"/>
    <w:rsid w:val="30DA11D4"/>
    <w:rsid w:val="30E738F1"/>
    <w:rsid w:val="30F878AC"/>
    <w:rsid w:val="3106021B"/>
    <w:rsid w:val="31155667"/>
    <w:rsid w:val="314B3E80"/>
    <w:rsid w:val="31662A68"/>
    <w:rsid w:val="31B404B9"/>
    <w:rsid w:val="31FB7654"/>
    <w:rsid w:val="321150C9"/>
    <w:rsid w:val="32180206"/>
    <w:rsid w:val="322A618B"/>
    <w:rsid w:val="323657CC"/>
    <w:rsid w:val="32560D2E"/>
    <w:rsid w:val="327F64D7"/>
    <w:rsid w:val="328533C1"/>
    <w:rsid w:val="32902492"/>
    <w:rsid w:val="329B0E37"/>
    <w:rsid w:val="32A0644D"/>
    <w:rsid w:val="32BB5035"/>
    <w:rsid w:val="32D14858"/>
    <w:rsid w:val="32D560F7"/>
    <w:rsid w:val="32DB1233"/>
    <w:rsid w:val="32F3657D"/>
    <w:rsid w:val="33185FE3"/>
    <w:rsid w:val="331D184C"/>
    <w:rsid w:val="33237938"/>
    <w:rsid w:val="33274478"/>
    <w:rsid w:val="3341378C"/>
    <w:rsid w:val="335E433E"/>
    <w:rsid w:val="33745910"/>
    <w:rsid w:val="33AD2BD0"/>
    <w:rsid w:val="3422536C"/>
    <w:rsid w:val="342A4220"/>
    <w:rsid w:val="342E1F62"/>
    <w:rsid w:val="344352E2"/>
    <w:rsid w:val="34897199"/>
    <w:rsid w:val="349D6F1D"/>
    <w:rsid w:val="34A22009"/>
    <w:rsid w:val="34C04B85"/>
    <w:rsid w:val="34C06A19"/>
    <w:rsid w:val="34C75F13"/>
    <w:rsid w:val="34E94702"/>
    <w:rsid w:val="34EA39B0"/>
    <w:rsid w:val="350B4052"/>
    <w:rsid w:val="35215623"/>
    <w:rsid w:val="35305866"/>
    <w:rsid w:val="354632DC"/>
    <w:rsid w:val="35683252"/>
    <w:rsid w:val="35730091"/>
    <w:rsid w:val="35A16764"/>
    <w:rsid w:val="35A26038"/>
    <w:rsid w:val="35CD1307"/>
    <w:rsid w:val="35D703D8"/>
    <w:rsid w:val="35D72186"/>
    <w:rsid w:val="361A2073"/>
    <w:rsid w:val="362A675A"/>
    <w:rsid w:val="364A2958"/>
    <w:rsid w:val="36685DF9"/>
    <w:rsid w:val="36820344"/>
    <w:rsid w:val="369B1405"/>
    <w:rsid w:val="36AE1139"/>
    <w:rsid w:val="36BF3346"/>
    <w:rsid w:val="36D13079"/>
    <w:rsid w:val="36D16BD5"/>
    <w:rsid w:val="36E52680"/>
    <w:rsid w:val="36F079A3"/>
    <w:rsid w:val="36F86858"/>
    <w:rsid w:val="37425D25"/>
    <w:rsid w:val="37761D13"/>
    <w:rsid w:val="37C7555A"/>
    <w:rsid w:val="37C8622A"/>
    <w:rsid w:val="37D50947"/>
    <w:rsid w:val="37D56B99"/>
    <w:rsid w:val="37DC7F27"/>
    <w:rsid w:val="37DE3C9F"/>
    <w:rsid w:val="37F05781"/>
    <w:rsid w:val="37F25055"/>
    <w:rsid w:val="37FA215C"/>
    <w:rsid w:val="380B4369"/>
    <w:rsid w:val="38305B7D"/>
    <w:rsid w:val="38397128"/>
    <w:rsid w:val="383A69FC"/>
    <w:rsid w:val="383E7FA0"/>
    <w:rsid w:val="38685317"/>
    <w:rsid w:val="388C54AA"/>
    <w:rsid w:val="38926838"/>
    <w:rsid w:val="389C3213"/>
    <w:rsid w:val="38B8629F"/>
    <w:rsid w:val="38BB5D8F"/>
    <w:rsid w:val="38BD1B07"/>
    <w:rsid w:val="38D46E50"/>
    <w:rsid w:val="39033292"/>
    <w:rsid w:val="395B30CE"/>
    <w:rsid w:val="395F2BBE"/>
    <w:rsid w:val="39643D30"/>
    <w:rsid w:val="396445F3"/>
    <w:rsid w:val="398E6FFF"/>
    <w:rsid w:val="39A24859"/>
    <w:rsid w:val="39AD5472"/>
    <w:rsid w:val="39AE76A2"/>
    <w:rsid w:val="39D0586A"/>
    <w:rsid w:val="39F552D0"/>
    <w:rsid w:val="39F72DF7"/>
    <w:rsid w:val="3A0D6176"/>
    <w:rsid w:val="3A1E0383"/>
    <w:rsid w:val="3A1F5EA9"/>
    <w:rsid w:val="3A3E4582"/>
    <w:rsid w:val="3A661D2A"/>
    <w:rsid w:val="3A865F28"/>
    <w:rsid w:val="3A8F302F"/>
    <w:rsid w:val="3AE8273F"/>
    <w:rsid w:val="3B023801"/>
    <w:rsid w:val="3B0F23C2"/>
    <w:rsid w:val="3B143534"/>
    <w:rsid w:val="3B1B2B15"/>
    <w:rsid w:val="3B351E28"/>
    <w:rsid w:val="3B6E533A"/>
    <w:rsid w:val="3B822B94"/>
    <w:rsid w:val="3B842468"/>
    <w:rsid w:val="3BA96372"/>
    <w:rsid w:val="3BBC60A6"/>
    <w:rsid w:val="3BDB4462"/>
    <w:rsid w:val="3BED44B1"/>
    <w:rsid w:val="3C3025F0"/>
    <w:rsid w:val="3C5E715D"/>
    <w:rsid w:val="3C667DC0"/>
    <w:rsid w:val="3C836BC3"/>
    <w:rsid w:val="3C89024E"/>
    <w:rsid w:val="3C9401B4"/>
    <w:rsid w:val="3CBE19AA"/>
    <w:rsid w:val="3CC03974"/>
    <w:rsid w:val="3CCA47F2"/>
    <w:rsid w:val="3D0A1093"/>
    <w:rsid w:val="3D3377DE"/>
    <w:rsid w:val="3D4C3459"/>
    <w:rsid w:val="3D595B76"/>
    <w:rsid w:val="3D6F0EF6"/>
    <w:rsid w:val="3DA9265A"/>
    <w:rsid w:val="3DA94408"/>
    <w:rsid w:val="3DBB238D"/>
    <w:rsid w:val="3DC254CA"/>
    <w:rsid w:val="3DE2791A"/>
    <w:rsid w:val="3DEC2546"/>
    <w:rsid w:val="3DF5589F"/>
    <w:rsid w:val="3E0755D2"/>
    <w:rsid w:val="3E1C107E"/>
    <w:rsid w:val="3E6A44E9"/>
    <w:rsid w:val="3E7013C9"/>
    <w:rsid w:val="3E9E1A93"/>
    <w:rsid w:val="3EAE5A4E"/>
    <w:rsid w:val="3EBC016B"/>
    <w:rsid w:val="3ECD05CA"/>
    <w:rsid w:val="3EEA2F2A"/>
    <w:rsid w:val="3EF1250A"/>
    <w:rsid w:val="3F012022"/>
    <w:rsid w:val="3F0A537A"/>
    <w:rsid w:val="3F1345E6"/>
    <w:rsid w:val="3F473ED8"/>
    <w:rsid w:val="3F536D21"/>
    <w:rsid w:val="3F656A54"/>
    <w:rsid w:val="3F676329"/>
    <w:rsid w:val="3F6F1681"/>
    <w:rsid w:val="3F8A64BB"/>
    <w:rsid w:val="3F9A68D9"/>
    <w:rsid w:val="3FB05F21"/>
    <w:rsid w:val="3FE060DB"/>
    <w:rsid w:val="400973E0"/>
    <w:rsid w:val="40112738"/>
    <w:rsid w:val="403C5A07"/>
    <w:rsid w:val="4055628F"/>
    <w:rsid w:val="40AF3588"/>
    <w:rsid w:val="410D1152"/>
    <w:rsid w:val="4114603C"/>
    <w:rsid w:val="41166258"/>
    <w:rsid w:val="413B7A6D"/>
    <w:rsid w:val="413D1A37"/>
    <w:rsid w:val="415744B5"/>
    <w:rsid w:val="415F13B8"/>
    <w:rsid w:val="416C231C"/>
    <w:rsid w:val="418807D8"/>
    <w:rsid w:val="41A25D3E"/>
    <w:rsid w:val="41B8730F"/>
    <w:rsid w:val="420662CD"/>
    <w:rsid w:val="420A743F"/>
    <w:rsid w:val="421F2EEA"/>
    <w:rsid w:val="422B44D2"/>
    <w:rsid w:val="425B7C9B"/>
    <w:rsid w:val="427E2307"/>
    <w:rsid w:val="42862F6A"/>
    <w:rsid w:val="42876CE2"/>
    <w:rsid w:val="42884F34"/>
    <w:rsid w:val="42975177"/>
    <w:rsid w:val="42C910A8"/>
    <w:rsid w:val="42DD6902"/>
    <w:rsid w:val="42EA174A"/>
    <w:rsid w:val="42FE0D52"/>
    <w:rsid w:val="430A3B9B"/>
    <w:rsid w:val="434828F4"/>
    <w:rsid w:val="43650DD1"/>
    <w:rsid w:val="436D4129"/>
    <w:rsid w:val="437E1E93"/>
    <w:rsid w:val="43880F63"/>
    <w:rsid w:val="439B0C97"/>
    <w:rsid w:val="43D441A9"/>
    <w:rsid w:val="43F959BD"/>
    <w:rsid w:val="44511355"/>
    <w:rsid w:val="44580936"/>
    <w:rsid w:val="447A0B16"/>
    <w:rsid w:val="449D086A"/>
    <w:rsid w:val="44A77296"/>
    <w:rsid w:val="44B10046"/>
    <w:rsid w:val="44C24001"/>
    <w:rsid w:val="44CE6E4A"/>
    <w:rsid w:val="44D51F86"/>
    <w:rsid w:val="44F42526"/>
    <w:rsid w:val="45012D7B"/>
    <w:rsid w:val="451F1453"/>
    <w:rsid w:val="45293313"/>
    <w:rsid w:val="453E18DA"/>
    <w:rsid w:val="4565330A"/>
    <w:rsid w:val="456B28EB"/>
    <w:rsid w:val="456B6556"/>
    <w:rsid w:val="456D0411"/>
    <w:rsid w:val="457B2B2E"/>
    <w:rsid w:val="458539AC"/>
    <w:rsid w:val="459C4852"/>
    <w:rsid w:val="45A8633B"/>
    <w:rsid w:val="45B222C8"/>
    <w:rsid w:val="45C142B9"/>
    <w:rsid w:val="45E16709"/>
    <w:rsid w:val="45E87A97"/>
    <w:rsid w:val="46116FEE"/>
    <w:rsid w:val="4642364B"/>
    <w:rsid w:val="466A4950"/>
    <w:rsid w:val="466E4440"/>
    <w:rsid w:val="467557CF"/>
    <w:rsid w:val="46761547"/>
    <w:rsid w:val="46BF2EEE"/>
    <w:rsid w:val="46C202E8"/>
    <w:rsid w:val="46E464B1"/>
    <w:rsid w:val="470703F1"/>
    <w:rsid w:val="471F573B"/>
    <w:rsid w:val="47451645"/>
    <w:rsid w:val="47462CC7"/>
    <w:rsid w:val="474B4782"/>
    <w:rsid w:val="476475F1"/>
    <w:rsid w:val="4770243A"/>
    <w:rsid w:val="479A3013"/>
    <w:rsid w:val="47A0687C"/>
    <w:rsid w:val="47AD2D46"/>
    <w:rsid w:val="47B9793D"/>
    <w:rsid w:val="47D209FF"/>
    <w:rsid w:val="48052D08"/>
    <w:rsid w:val="482A083B"/>
    <w:rsid w:val="482F5E51"/>
    <w:rsid w:val="485B47A4"/>
    <w:rsid w:val="48653621"/>
    <w:rsid w:val="48684EBF"/>
    <w:rsid w:val="48733F90"/>
    <w:rsid w:val="487D096B"/>
    <w:rsid w:val="48831CF9"/>
    <w:rsid w:val="488937B4"/>
    <w:rsid w:val="4893018E"/>
    <w:rsid w:val="48FD584B"/>
    <w:rsid w:val="48FF5824"/>
    <w:rsid w:val="492B03C7"/>
    <w:rsid w:val="49325BF9"/>
    <w:rsid w:val="493279A7"/>
    <w:rsid w:val="49601C74"/>
    <w:rsid w:val="49634005"/>
    <w:rsid w:val="49647D7D"/>
    <w:rsid w:val="498D1081"/>
    <w:rsid w:val="49BE748D"/>
    <w:rsid w:val="49C03205"/>
    <w:rsid w:val="4A280DAA"/>
    <w:rsid w:val="4A331C29"/>
    <w:rsid w:val="4A3E3E76"/>
    <w:rsid w:val="4A404346"/>
    <w:rsid w:val="4A4200BE"/>
    <w:rsid w:val="4A4831FA"/>
    <w:rsid w:val="4A527BD5"/>
    <w:rsid w:val="4A534079"/>
    <w:rsid w:val="4A6718D3"/>
    <w:rsid w:val="4A6F0787"/>
    <w:rsid w:val="4A8A55C1"/>
    <w:rsid w:val="4A9106FD"/>
    <w:rsid w:val="4AC5484B"/>
    <w:rsid w:val="4ACE54AE"/>
    <w:rsid w:val="4AFF1B0B"/>
    <w:rsid w:val="4B103D18"/>
    <w:rsid w:val="4B2B0B52"/>
    <w:rsid w:val="4B375749"/>
    <w:rsid w:val="4B3A0D95"/>
    <w:rsid w:val="4B412124"/>
    <w:rsid w:val="4B425E9C"/>
    <w:rsid w:val="4B490FD8"/>
    <w:rsid w:val="4B4B4D50"/>
    <w:rsid w:val="4B5F25AA"/>
    <w:rsid w:val="4B6776B0"/>
    <w:rsid w:val="4BA6642B"/>
    <w:rsid w:val="4BB46D99"/>
    <w:rsid w:val="4BB943B0"/>
    <w:rsid w:val="4BC845F3"/>
    <w:rsid w:val="4BCB40E3"/>
    <w:rsid w:val="4BEB02E1"/>
    <w:rsid w:val="4C39104D"/>
    <w:rsid w:val="4C3A6B73"/>
    <w:rsid w:val="4C404189"/>
    <w:rsid w:val="4C7327B1"/>
    <w:rsid w:val="4CAF130F"/>
    <w:rsid w:val="4CBD1C7E"/>
    <w:rsid w:val="4CBE1552"/>
    <w:rsid w:val="4CD06709"/>
    <w:rsid w:val="4CD11285"/>
    <w:rsid w:val="4CEF795D"/>
    <w:rsid w:val="4CFD02CC"/>
    <w:rsid w:val="4D0C49B3"/>
    <w:rsid w:val="4D111FCA"/>
    <w:rsid w:val="4D622825"/>
    <w:rsid w:val="4D68032A"/>
    <w:rsid w:val="4D891B60"/>
    <w:rsid w:val="4DB017E2"/>
    <w:rsid w:val="4DE1199C"/>
    <w:rsid w:val="4E031912"/>
    <w:rsid w:val="4E0833CC"/>
    <w:rsid w:val="4E2F0959"/>
    <w:rsid w:val="4E3E6DEE"/>
    <w:rsid w:val="4E4D7031"/>
    <w:rsid w:val="4E573921"/>
    <w:rsid w:val="4E850579"/>
    <w:rsid w:val="4E8C5DAC"/>
    <w:rsid w:val="4E9702AC"/>
    <w:rsid w:val="4EA01857"/>
    <w:rsid w:val="4EB15812"/>
    <w:rsid w:val="4EE72FE2"/>
    <w:rsid w:val="4EFB083B"/>
    <w:rsid w:val="4F3F2E1E"/>
    <w:rsid w:val="4F457D08"/>
    <w:rsid w:val="4F483C48"/>
    <w:rsid w:val="4F530677"/>
    <w:rsid w:val="4F6E725F"/>
    <w:rsid w:val="4F7D3946"/>
    <w:rsid w:val="4FAE58AE"/>
    <w:rsid w:val="4FB56C3C"/>
    <w:rsid w:val="4FC82E13"/>
    <w:rsid w:val="4FE13279"/>
    <w:rsid w:val="4FF77255"/>
    <w:rsid w:val="50267B3A"/>
    <w:rsid w:val="50406E4E"/>
    <w:rsid w:val="504B57F2"/>
    <w:rsid w:val="504F52E3"/>
    <w:rsid w:val="505226DD"/>
    <w:rsid w:val="50546455"/>
    <w:rsid w:val="507A1C34"/>
    <w:rsid w:val="50830AE8"/>
    <w:rsid w:val="50C335DB"/>
    <w:rsid w:val="50C35389"/>
    <w:rsid w:val="50CC248F"/>
    <w:rsid w:val="50D13F4A"/>
    <w:rsid w:val="50E517A3"/>
    <w:rsid w:val="51167BAE"/>
    <w:rsid w:val="512A5408"/>
    <w:rsid w:val="516052CE"/>
    <w:rsid w:val="518A5EA7"/>
    <w:rsid w:val="519805C3"/>
    <w:rsid w:val="51AE7DE7"/>
    <w:rsid w:val="51E27A91"/>
    <w:rsid w:val="51E43809"/>
    <w:rsid w:val="520C2D5F"/>
    <w:rsid w:val="52607B87"/>
    <w:rsid w:val="5268268C"/>
    <w:rsid w:val="52B67DA1"/>
    <w:rsid w:val="52D90E94"/>
    <w:rsid w:val="52F263F9"/>
    <w:rsid w:val="52F43F1F"/>
    <w:rsid w:val="52F91536"/>
    <w:rsid w:val="52FE4D9E"/>
    <w:rsid w:val="53316F22"/>
    <w:rsid w:val="53364538"/>
    <w:rsid w:val="53494E8C"/>
    <w:rsid w:val="534F1156"/>
    <w:rsid w:val="53512BC6"/>
    <w:rsid w:val="535B7AFB"/>
    <w:rsid w:val="53BB4A3D"/>
    <w:rsid w:val="53C03E02"/>
    <w:rsid w:val="53EE4E13"/>
    <w:rsid w:val="53FD5056"/>
    <w:rsid w:val="53FF2B7C"/>
    <w:rsid w:val="541C54DC"/>
    <w:rsid w:val="547370C6"/>
    <w:rsid w:val="5483684D"/>
    <w:rsid w:val="548E5CAE"/>
    <w:rsid w:val="549640B4"/>
    <w:rsid w:val="54A83213"/>
    <w:rsid w:val="54AE0492"/>
    <w:rsid w:val="550F5041"/>
    <w:rsid w:val="55254864"/>
    <w:rsid w:val="552C5BF2"/>
    <w:rsid w:val="555962BC"/>
    <w:rsid w:val="55894DF3"/>
    <w:rsid w:val="55A439DB"/>
    <w:rsid w:val="55A80E38"/>
    <w:rsid w:val="55BB2AD2"/>
    <w:rsid w:val="55C52AA2"/>
    <w:rsid w:val="55EB1AF6"/>
    <w:rsid w:val="55FE0BBE"/>
    <w:rsid w:val="56091A90"/>
    <w:rsid w:val="560A363A"/>
    <w:rsid w:val="561A5A4B"/>
    <w:rsid w:val="561D19DF"/>
    <w:rsid w:val="561F12B3"/>
    <w:rsid w:val="562E7748"/>
    <w:rsid w:val="56306667"/>
    <w:rsid w:val="56496330"/>
    <w:rsid w:val="565A678F"/>
    <w:rsid w:val="567A473C"/>
    <w:rsid w:val="56876E58"/>
    <w:rsid w:val="568B4B9B"/>
    <w:rsid w:val="5697709C"/>
    <w:rsid w:val="569D042A"/>
    <w:rsid w:val="56B7773E"/>
    <w:rsid w:val="56B85264"/>
    <w:rsid w:val="56BE6D1E"/>
    <w:rsid w:val="56C67981"/>
    <w:rsid w:val="56D24578"/>
    <w:rsid w:val="56E61DD1"/>
    <w:rsid w:val="56E66275"/>
    <w:rsid w:val="56FC7846"/>
    <w:rsid w:val="570109B9"/>
    <w:rsid w:val="571F7091"/>
    <w:rsid w:val="5737087F"/>
    <w:rsid w:val="57511940"/>
    <w:rsid w:val="576378C6"/>
    <w:rsid w:val="57947A7F"/>
    <w:rsid w:val="579637F7"/>
    <w:rsid w:val="57A37CC2"/>
    <w:rsid w:val="57D1482F"/>
    <w:rsid w:val="580A7D41"/>
    <w:rsid w:val="580B5F93"/>
    <w:rsid w:val="5813309A"/>
    <w:rsid w:val="58226E39"/>
    <w:rsid w:val="582726A1"/>
    <w:rsid w:val="5838665C"/>
    <w:rsid w:val="58535244"/>
    <w:rsid w:val="586236D9"/>
    <w:rsid w:val="586E02D0"/>
    <w:rsid w:val="587C0647"/>
    <w:rsid w:val="58B32187"/>
    <w:rsid w:val="58B77EC9"/>
    <w:rsid w:val="58C61EBA"/>
    <w:rsid w:val="58FD3402"/>
    <w:rsid w:val="59012EF2"/>
    <w:rsid w:val="5906675A"/>
    <w:rsid w:val="590B5B1F"/>
    <w:rsid w:val="597E2795"/>
    <w:rsid w:val="598A2EE8"/>
    <w:rsid w:val="598C4EB2"/>
    <w:rsid w:val="59927FEE"/>
    <w:rsid w:val="59BB12F3"/>
    <w:rsid w:val="59FA62BF"/>
    <w:rsid w:val="5A3966BC"/>
    <w:rsid w:val="5A731BCE"/>
    <w:rsid w:val="5A867B53"/>
    <w:rsid w:val="5ACC12DE"/>
    <w:rsid w:val="5B0B0058"/>
    <w:rsid w:val="5B0D2022"/>
    <w:rsid w:val="5B264E92"/>
    <w:rsid w:val="5B4F263B"/>
    <w:rsid w:val="5B8A3673"/>
    <w:rsid w:val="5B9718EC"/>
    <w:rsid w:val="5BB93F58"/>
    <w:rsid w:val="5BC36B85"/>
    <w:rsid w:val="5BC8419B"/>
    <w:rsid w:val="5BF31218"/>
    <w:rsid w:val="5BF62AB6"/>
    <w:rsid w:val="5C090A3C"/>
    <w:rsid w:val="5C3D2493"/>
    <w:rsid w:val="5C582FA8"/>
    <w:rsid w:val="5C757E7F"/>
    <w:rsid w:val="5C7B120D"/>
    <w:rsid w:val="5C846314"/>
    <w:rsid w:val="5C8956D8"/>
    <w:rsid w:val="5C8E7193"/>
    <w:rsid w:val="5CB309A7"/>
    <w:rsid w:val="5CE45005"/>
    <w:rsid w:val="5D086F45"/>
    <w:rsid w:val="5D156F6C"/>
    <w:rsid w:val="5D1D4073"/>
    <w:rsid w:val="5D215911"/>
    <w:rsid w:val="5D323FC2"/>
    <w:rsid w:val="5D35760E"/>
    <w:rsid w:val="5D3C6BEF"/>
    <w:rsid w:val="5D437F7D"/>
    <w:rsid w:val="5D7719D5"/>
    <w:rsid w:val="5D7C6FEB"/>
    <w:rsid w:val="5D924A61"/>
    <w:rsid w:val="5DA36C6E"/>
    <w:rsid w:val="5DA6050C"/>
    <w:rsid w:val="5DB20C5F"/>
    <w:rsid w:val="5E113BD7"/>
    <w:rsid w:val="5E1D07CE"/>
    <w:rsid w:val="5E1E4546"/>
    <w:rsid w:val="5E510478"/>
    <w:rsid w:val="5E6261E1"/>
    <w:rsid w:val="5E653F23"/>
    <w:rsid w:val="5E824AD5"/>
    <w:rsid w:val="5E873E9A"/>
    <w:rsid w:val="5EA7453C"/>
    <w:rsid w:val="5EB01642"/>
    <w:rsid w:val="5EC51CB0"/>
    <w:rsid w:val="5EC93843"/>
    <w:rsid w:val="5F0E45BB"/>
    <w:rsid w:val="5F2B0CC9"/>
    <w:rsid w:val="5F681F1D"/>
    <w:rsid w:val="5F922AF6"/>
    <w:rsid w:val="5FAD16DE"/>
    <w:rsid w:val="5FB011CE"/>
    <w:rsid w:val="5FE315A4"/>
    <w:rsid w:val="60161979"/>
    <w:rsid w:val="602F0345"/>
    <w:rsid w:val="602F47E9"/>
    <w:rsid w:val="60AC408B"/>
    <w:rsid w:val="60B62814"/>
    <w:rsid w:val="60D61108"/>
    <w:rsid w:val="60E2185B"/>
    <w:rsid w:val="61355E2F"/>
    <w:rsid w:val="613A51F3"/>
    <w:rsid w:val="613E7694"/>
    <w:rsid w:val="61587D6F"/>
    <w:rsid w:val="61706E67"/>
    <w:rsid w:val="61761FA3"/>
    <w:rsid w:val="617E77D6"/>
    <w:rsid w:val="618957EF"/>
    <w:rsid w:val="618C17C7"/>
    <w:rsid w:val="61A134C4"/>
    <w:rsid w:val="61B01959"/>
    <w:rsid w:val="61B50D1E"/>
    <w:rsid w:val="61CE3B8D"/>
    <w:rsid w:val="61FC694D"/>
    <w:rsid w:val="6223212B"/>
    <w:rsid w:val="622540F5"/>
    <w:rsid w:val="6239194F"/>
    <w:rsid w:val="629B43B7"/>
    <w:rsid w:val="62A104EB"/>
    <w:rsid w:val="62CF5E0F"/>
    <w:rsid w:val="62E0626E"/>
    <w:rsid w:val="631F4D38"/>
    <w:rsid w:val="63387548"/>
    <w:rsid w:val="633B5253"/>
    <w:rsid w:val="63676048"/>
    <w:rsid w:val="637F7835"/>
    <w:rsid w:val="63AC7EFE"/>
    <w:rsid w:val="63AF74DC"/>
    <w:rsid w:val="63B868A3"/>
    <w:rsid w:val="63C67212"/>
    <w:rsid w:val="63EB0A27"/>
    <w:rsid w:val="63F975E8"/>
    <w:rsid w:val="64065861"/>
    <w:rsid w:val="640B731B"/>
    <w:rsid w:val="64104931"/>
    <w:rsid w:val="641F6922"/>
    <w:rsid w:val="64760C38"/>
    <w:rsid w:val="649B5310"/>
    <w:rsid w:val="64CA0F84"/>
    <w:rsid w:val="64E35BA2"/>
    <w:rsid w:val="64E41A2C"/>
    <w:rsid w:val="65242442"/>
    <w:rsid w:val="65393A14"/>
    <w:rsid w:val="6546685C"/>
    <w:rsid w:val="65491EA9"/>
    <w:rsid w:val="657D7DA4"/>
    <w:rsid w:val="65D337B3"/>
    <w:rsid w:val="65F77B57"/>
    <w:rsid w:val="65F938CF"/>
    <w:rsid w:val="65FA13F5"/>
    <w:rsid w:val="66285F62"/>
    <w:rsid w:val="667C3DE2"/>
    <w:rsid w:val="66807B4C"/>
    <w:rsid w:val="668C4743"/>
    <w:rsid w:val="669C0C73"/>
    <w:rsid w:val="66A15D14"/>
    <w:rsid w:val="66A650D9"/>
    <w:rsid w:val="66B141AA"/>
    <w:rsid w:val="66B75538"/>
    <w:rsid w:val="66BB6DD6"/>
    <w:rsid w:val="66D954AE"/>
    <w:rsid w:val="66E225B5"/>
    <w:rsid w:val="66F127F8"/>
    <w:rsid w:val="66F45E44"/>
    <w:rsid w:val="66F81DD8"/>
    <w:rsid w:val="671309C0"/>
    <w:rsid w:val="674212A6"/>
    <w:rsid w:val="67472418"/>
    <w:rsid w:val="67486190"/>
    <w:rsid w:val="676C6322"/>
    <w:rsid w:val="67B35CFF"/>
    <w:rsid w:val="67BB0C58"/>
    <w:rsid w:val="67C1041C"/>
    <w:rsid w:val="67C779FD"/>
    <w:rsid w:val="67CB129B"/>
    <w:rsid w:val="67CC0B6F"/>
    <w:rsid w:val="67D87514"/>
    <w:rsid w:val="67DA328C"/>
    <w:rsid w:val="67F0485E"/>
    <w:rsid w:val="67F56318"/>
    <w:rsid w:val="67F95C5D"/>
    <w:rsid w:val="68112A26"/>
    <w:rsid w:val="6817628E"/>
    <w:rsid w:val="68240A7D"/>
    <w:rsid w:val="68273FF7"/>
    <w:rsid w:val="684D7F02"/>
    <w:rsid w:val="685400D7"/>
    <w:rsid w:val="687C4343"/>
    <w:rsid w:val="68882CE8"/>
    <w:rsid w:val="68907DEF"/>
    <w:rsid w:val="68925915"/>
    <w:rsid w:val="689E42BA"/>
    <w:rsid w:val="68BA4E6C"/>
    <w:rsid w:val="68D93544"/>
    <w:rsid w:val="68F241F9"/>
    <w:rsid w:val="69390486"/>
    <w:rsid w:val="693B7D5A"/>
    <w:rsid w:val="693E784B"/>
    <w:rsid w:val="69821E2D"/>
    <w:rsid w:val="69931944"/>
    <w:rsid w:val="699D27C3"/>
    <w:rsid w:val="69C51D1A"/>
    <w:rsid w:val="69C9180A"/>
    <w:rsid w:val="69F820EF"/>
    <w:rsid w:val="69FF6FDA"/>
    <w:rsid w:val="6A040A94"/>
    <w:rsid w:val="6A152CA1"/>
    <w:rsid w:val="6A244C92"/>
    <w:rsid w:val="6A3F1ACC"/>
    <w:rsid w:val="6A7D43A3"/>
    <w:rsid w:val="6A8200A4"/>
    <w:rsid w:val="6A90057A"/>
    <w:rsid w:val="6ADE3093"/>
    <w:rsid w:val="6AE368FC"/>
    <w:rsid w:val="6B637A3C"/>
    <w:rsid w:val="6B735ED1"/>
    <w:rsid w:val="6B797260"/>
    <w:rsid w:val="6B8359E9"/>
    <w:rsid w:val="6B8C6F93"/>
    <w:rsid w:val="6BA442DD"/>
    <w:rsid w:val="6BA53BB1"/>
    <w:rsid w:val="6BAB4527"/>
    <w:rsid w:val="6BB81476"/>
    <w:rsid w:val="6BE24E05"/>
    <w:rsid w:val="6BF54B38"/>
    <w:rsid w:val="6C07083B"/>
    <w:rsid w:val="6C1B3E73"/>
    <w:rsid w:val="6C2E004A"/>
    <w:rsid w:val="6C3A254B"/>
    <w:rsid w:val="6C4E4249"/>
    <w:rsid w:val="6C5630FD"/>
    <w:rsid w:val="6C5D623A"/>
    <w:rsid w:val="6C6B6BA9"/>
    <w:rsid w:val="6C7A6DEC"/>
    <w:rsid w:val="6C857302"/>
    <w:rsid w:val="6C9C4FB4"/>
    <w:rsid w:val="6CB322FE"/>
    <w:rsid w:val="6CCD33BF"/>
    <w:rsid w:val="6CE95D1F"/>
    <w:rsid w:val="6D06067F"/>
    <w:rsid w:val="6D0B3EE8"/>
    <w:rsid w:val="6D1A237D"/>
    <w:rsid w:val="6D1C60F5"/>
    <w:rsid w:val="6D266F73"/>
    <w:rsid w:val="6D394EF9"/>
    <w:rsid w:val="6D3E250F"/>
    <w:rsid w:val="6D635AD2"/>
    <w:rsid w:val="6D657A9C"/>
    <w:rsid w:val="6D7952F5"/>
    <w:rsid w:val="6D8048D6"/>
    <w:rsid w:val="6DA06D26"/>
    <w:rsid w:val="6DA5433C"/>
    <w:rsid w:val="6DB36A59"/>
    <w:rsid w:val="6DBB76BC"/>
    <w:rsid w:val="6DC20A4A"/>
    <w:rsid w:val="6DD46DD3"/>
    <w:rsid w:val="6DFB21AE"/>
    <w:rsid w:val="6E0472B5"/>
    <w:rsid w:val="6E056B89"/>
    <w:rsid w:val="6E1868BC"/>
    <w:rsid w:val="6E3B0863"/>
    <w:rsid w:val="6E414065"/>
    <w:rsid w:val="6E6B10E2"/>
    <w:rsid w:val="6E7C32EF"/>
    <w:rsid w:val="6EAF2F8A"/>
    <w:rsid w:val="6EBC193D"/>
    <w:rsid w:val="6EDD3662"/>
    <w:rsid w:val="6F0230C8"/>
    <w:rsid w:val="6F1057E5"/>
    <w:rsid w:val="6F235519"/>
    <w:rsid w:val="6F5A2F04"/>
    <w:rsid w:val="6F9D176F"/>
    <w:rsid w:val="6FC767EC"/>
    <w:rsid w:val="6FEE1FCA"/>
    <w:rsid w:val="7000585A"/>
    <w:rsid w:val="70076BE8"/>
    <w:rsid w:val="70147A10"/>
    <w:rsid w:val="701557A9"/>
    <w:rsid w:val="701A2DBF"/>
    <w:rsid w:val="702969B7"/>
    <w:rsid w:val="70384FF4"/>
    <w:rsid w:val="704716DB"/>
    <w:rsid w:val="704E4817"/>
    <w:rsid w:val="705636CC"/>
    <w:rsid w:val="705A140E"/>
    <w:rsid w:val="705B0E3A"/>
    <w:rsid w:val="705F07D2"/>
    <w:rsid w:val="70820965"/>
    <w:rsid w:val="70840239"/>
    <w:rsid w:val="70967F6C"/>
    <w:rsid w:val="709C1A26"/>
    <w:rsid w:val="70C745CA"/>
    <w:rsid w:val="70D311C0"/>
    <w:rsid w:val="70F21646"/>
    <w:rsid w:val="71467BE4"/>
    <w:rsid w:val="71663DE2"/>
    <w:rsid w:val="717F6C52"/>
    <w:rsid w:val="718F50E7"/>
    <w:rsid w:val="71950224"/>
    <w:rsid w:val="71D46F9E"/>
    <w:rsid w:val="71DE7B8B"/>
    <w:rsid w:val="71E03B95"/>
    <w:rsid w:val="71E759E4"/>
    <w:rsid w:val="72233A82"/>
    <w:rsid w:val="722515A8"/>
    <w:rsid w:val="72275320"/>
    <w:rsid w:val="723366C9"/>
    <w:rsid w:val="723D4B43"/>
    <w:rsid w:val="724203AC"/>
    <w:rsid w:val="724F2AC9"/>
    <w:rsid w:val="72565C05"/>
    <w:rsid w:val="72734A09"/>
    <w:rsid w:val="7278201F"/>
    <w:rsid w:val="728C5ACB"/>
    <w:rsid w:val="72BA2638"/>
    <w:rsid w:val="72D60AF4"/>
    <w:rsid w:val="72EB0A43"/>
    <w:rsid w:val="72F13B80"/>
    <w:rsid w:val="731F249B"/>
    <w:rsid w:val="732950C8"/>
    <w:rsid w:val="7349576A"/>
    <w:rsid w:val="735A1725"/>
    <w:rsid w:val="737722D7"/>
    <w:rsid w:val="73832A2A"/>
    <w:rsid w:val="73840550"/>
    <w:rsid w:val="73880040"/>
    <w:rsid w:val="738A025C"/>
    <w:rsid w:val="738B5D82"/>
    <w:rsid w:val="73BB0416"/>
    <w:rsid w:val="73D43285"/>
    <w:rsid w:val="73ED07EB"/>
    <w:rsid w:val="73F2195D"/>
    <w:rsid w:val="74031DBD"/>
    <w:rsid w:val="74277859"/>
    <w:rsid w:val="74416441"/>
    <w:rsid w:val="747D1B6F"/>
    <w:rsid w:val="74836A59"/>
    <w:rsid w:val="74844CAB"/>
    <w:rsid w:val="748C0004"/>
    <w:rsid w:val="748E5B2A"/>
    <w:rsid w:val="74DC4AE7"/>
    <w:rsid w:val="750B3FCF"/>
    <w:rsid w:val="75267B11"/>
    <w:rsid w:val="75497CA3"/>
    <w:rsid w:val="754B3A1B"/>
    <w:rsid w:val="75510906"/>
    <w:rsid w:val="759C4277"/>
    <w:rsid w:val="759E7FEF"/>
    <w:rsid w:val="75A849CA"/>
    <w:rsid w:val="75CB74BA"/>
    <w:rsid w:val="760140DA"/>
    <w:rsid w:val="760342F6"/>
    <w:rsid w:val="760616F0"/>
    <w:rsid w:val="762D4ECF"/>
    <w:rsid w:val="76465F91"/>
    <w:rsid w:val="764D37C3"/>
    <w:rsid w:val="765E777E"/>
    <w:rsid w:val="76796366"/>
    <w:rsid w:val="767D7C04"/>
    <w:rsid w:val="768371E5"/>
    <w:rsid w:val="76966F18"/>
    <w:rsid w:val="76982C90"/>
    <w:rsid w:val="76B178AE"/>
    <w:rsid w:val="76E539FB"/>
    <w:rsid w:val="76FB4FCD"/>
    <w:rsid w:val="77383B2B"/>
    <w:rsid w:val="773C7ABF"/>
    <w:rsid w:val="775766A7"/>
    <w:rsid w:val="779C055E"/>
    <w:rsid w:val="77B75398"/>
    <w:rsid w:val="77BE6726"/>
    <w:rsid w:val="77C6382D"/>
    <w:rsid w:val="77CB499F"/>
    <w:rsid w:val="780D6D66"/>
    <w:rsid w:val="780F6F82"/>
    <w:rsid w:val="7817324A"/>
    <w:rsid w:val="7879089F"/>
    <w:rsid w:val="78911745"/>
    <w:rsid w:val="78A376CA"/>
    <w:rsid w:val="78CA4C57"/>
    <w:rsid w:val="78EC1071"/>
    <w:rsid w:val="78EE4DE9"/>
    <w:rsid w:val="78FB3062"/>
    <w:rsid w:val="7904460D"/>
    <w:rsid w:val="7908577F"/>
    <w:rsid w:val="79477406"/>
    <w:rsid w:val="79551670"/>
    <w:rsid w:val="799F7E92"/>
    <w:rsid w:val="79B7342D"/>
    <w:rsid w:val="79BF22E2"/>
    <w:rsid w:val="79D51B05"/>
    <w:rsid w:val="79DF2984"/>
    <w:rsid w:val="79E9735F"/>
    <w:rsid w:val="7A0F3269"/>
    <w:rsid w:val="7A1C5986"/>
    <w:rsid w:val="7A287E87"/>
    <w:rsid w:val="7A401675"/>
    <w:rsid w:val="7A4B626B"/>
    <w:rsid w:val="7A756E44"/>
    <w:rsid w:val="7A9B4AFD"/>
    <w:rsid w:val="7A9B68AB"/>
    <w:rsid w:val="7AF34939"/>
    <w:rsid w:val="7B0E1773"/>
    <w:rsid w:val="7B3A4316"/>
    <w:rsid w:val="7B4038F6"/>
    <w:rsid w:val="7B5D1DB2"/>
    <w:rsid w:val="7B6E2211"/>
    <w:rsid w:val="7B8C08E9"/>
    <w:rsid w:val="7B915F00"/>
    <w:rsid w:val="7B9B28DB"/>
    <w:rsid w:val="7B9D2AF7"/>
    <w:rsid w:val="7BA2010D"/>
    <w:rsid w:val="7BA45C33"/>
    <w:rsid w:val="7BAE6AB2"/>
    <w:rsid w:val="7BB75966"/>
    <w:rsid w:val="7BC83F21"/>
    <w:rsid w:val="7BEB5610"/>
    <w:rsid w:val="7BF268E7"/>
    <w:rsid w:val="7BFA5853"/>
    <w:rsid w:val="7C0D37D8"/>
    <w:rsid w:val="7C1F52BA"/>
    <w:rsid w:val="7C2823C0"/>
    <w:rsid w:val="7C286864"/>
    <w:rsid w:val="7C2F7BF3"/>
    <w:rsid w:val="7C5238E1"/>
    <w:rsid w:val="7CAA7279"/>
    <w:rsid w:val="7CCC3693"/>
    <w:rsid w:val="7CFD384D"/>
    <w:rsid w:val="7D036989"/>
    <w:rsid w:val="7D292894"/>
    <w:rsid w:val="7D4E40A8"/>
    <w:rsid w:val="7D6C452F"/>
    <w:rsid w:val="7D831878"/>
    <w:rsid w:val="7D8555F0"/>
    <w:rsid w:val="7DA4016C"/>
    <w:rsid w:val="7DB859C6"/>
    <w:rsid w:val="7DBF0B02"/>
    <w:rsid w:val="7DC223A1"/>
    <w:rsid w:val="7DC4436B"/>
    <w:rsid w:val="7DD345AE"/>
    <w:rsid w:val="7DEB18F7"/>
    <w:rsid w:val="7DF34C50"/>
    <w:rsid w:val="7E24305B"/>
    <w:rsid w:val="7E4234E1"/>
    <w:rsid w:val="7E4E1E86"/>
    <w:rsid w:val="7E53749D"/>
    <w:rsid w:val="7E61605D"/>
    <w:rsid w:val="7E753CBB"/>
    <w:rsid w:val="7E7A2C7B"/>
    <w:rsid w:val="7E8A7362"/>
    <w:rsid w:val="7EA877E8"/>
    <w:rsid w:val="7EBB576E"/>
    <w:rsid w:val="7ECD54A1"/>
    <w:rsid w:val="7EEC1DCB"/>
    <w:rsid w:val="7EED5B43"/>
    <w:rsid w:val="7EEF6318"/>
    <w:rsid w:val="7F1255AA"/>
    <w:rsid w:val="7F2A28F3"/>
    <w:rsid w:val="7FCB2546"/>
    <w:rsid w:val="7FCC7507"/>
    <w:rsid w:val="7FE07F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9"/>
    <w:qFormat/>
    <w:uiPriority w:val="9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character" w:styleId="8">
    <w:name w:val="page number"/>
    <w:basedOn w:val="7"/>
    <w:qFormat/>
    <w:uiPriority w:val="99"/>
    <w:rPr>
      <w:rFonts w:cs="Times New Roman"/>
    </w:rPr>
  </w:style>
  <w:style w:type="character" w:customStyle="1" w:styleId="9">
    <w:name w:val="标题 3 字符"/>
    <w:basedOn w:val="7"/>
    <w:link w:val="2"/>
    <w:qFormat/>
    <w:locked/>
    <w:uiPriority w:val="99"/>
    <w:rPr>
      <w:b/>
      <w:bCs/>
      <w:sz w:val="32"/>
      <w:szCs w:val="32"/>
    </w:rPr>
  </w:style>
  <w:style w:type="paragraph" w:customStyle="1" w:styleId="10">
    <w:name w:val="纯文本3"/>
    <w:basedOn w:val="1"/>
    <w:qFormat/>
    <w:uiPriority w:val="0"/>
    <w:pPr>
      <w:autoSpaceDE w:val="0"/>
      <w:autoSpaceDN w:val="0"/>
      <w:adjustRightInd w:val="0"/>
    </w:pPr>
    <w:rPr>
      <w:rFonts w:ascii="宋体"/>
      <w:sz w:val="20"/>
      <w:szCs w:val="20"/>
    </w:rPr>
  </w:style>
  <w:style w:type="paragraph" w:customStyle="1" w:styleId="11">
    <w:name w:val="纯文本1"/>
    <w:basedOn w:val="1"/>
    <w:qFormat/>
    <w:uiPriority w:val="99"/>
    <w:pPr>
      <w:autoSpaceDE w:val="0"/>
      <w:autoSpaceDN w:val="0"/>
      <w:adjustRightInd w:val="0"/>
    </w:pPr>
    <w:rPr>
      <w:rFonts w:ascii="宋体"/>
      <w:sz w:val="20"/>
      <w:szCs w:val="20"/>
    </w:rPr>
  </w:style>
  <w:style w:type="paragraph" w:customStyle="1" w:styleId="12">
    <w:name w:val="纯文本2"/>
    <w:basedOn w:val="1"/>
    <w:qFormat/>
    <w:uiPriority w:val="0"/>
    <w:pPr>
      <w:autoSpaceDE w:val="0"/>
      <w:autoSpaceDN w:val="0"/>
      <w:adjustRightInd w:val="0"/>
    </w:pPr>
    <w:rPr>
      <w:rFonts w:ascii="宋体"/>
      <w:sz w:val="20"/>
      <w:szCs w:val="20"/>
    </w:rPr>
  </w:style>
  <w:style w:type="character" w:customStyle="1" w:styleId="13">
    <w:name w:val="页眉 字符"/>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290B-A979-44B0-8A18-0993F9C1DB2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4939</Words>
  <Characters>5134</Characters>
  <Lines>37</Lines>
  <Paragraphs>10</Paragraphs>
  <TotalTime>19</TotalTime>
  <ScaleCrop>false</ScaleCrop>
  <LinksUpToDate>false</LinksUpToDate>
  <CharactersWithSpaces>5139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2021-04-25T00:45:00Z</dcterms:created>
  <dc:creator>花下一低头</dc:creator>
  <cp:lastModifiedBy>Administrator</cp:lastModifiedBy>
  <cp:lastPrinted>2022-06-10T06:15:00Z</cp:lastPrinted>
  <dcterms:modified xsi:type="dcterms:W3CDTF">2022-06-13T12:01:42Z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75987ABB56BC487EBB0C318E24C35CF4</vt:lpwstr>
  </property>
</Properties>
</file>