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pPr>
        <w:widowControl/>
        <w:autoSpaceDN w:val="0"/>
        <w:snapToGrid w:val="0"/>
        <w:spacing w:line="560" w:lineRule="exact"/>
        <w:jc w:val="center"/>
        <w:rPr>
          <w:rFonts w:hint="eastAsia" w:ascii="黑体" w:hAnsi="黑体" w:eastAsia="黑体" w:cs="黑体"/>
          <w:bCs/>
          <w:color w:val="auto"/>
          <w:sz w:val="44"/>
          <w:szCs w:val="44"/>
          <w:shd w:val="clear" w:color="auto" w:fill="FFFFFF"/>
          <w:lang w:val="en-US" w:eastAsia="zh-CN"/>
        </w:rPr>
      </w:pPr>
    </w:p>
    <w:p>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bookmarkStart w:id="0" w:name="_GoBack"/>
      <w:r>
        <w:rPr>
          <w:rFonts w:hint="eastAsia" w:ascii="方正小标宋简体" w:hAnsi="宋体" w:eastAsia="方正小标宋简体" w:cs="宋体"/>
          <w:color w:val="auto"/>
          <w:kern w:val="0"/>
          <w:sz w:val="44"/>
          <w:szCs w:val="44"/>
          <w:lang w:val="en-US" w:eastAsia="zh-CN"/>
        </w:rPr>
        <w:t>2023年上半年中小学教师资格考试笔试</w:t>
      </w:r>
    </w:p>
    <w:p>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考试科目及日程安排</w:t>
      </w:r>
      <w:bookmarkEnd w:id="0"/>
    </w:p>
    <w:p>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p>
    <w:tbl>
      <w:tblPr>
        <w:tblStyle w:val="5"/>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3</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11</w:t>
            </w:r>
            <w:r>
              <w:rPr>
                <w:rFonts w:hint="eastAsia" w:ascii="仿宋" w:hAnsi="仿宋" w:eastAsia="仿宋" w:cs="仿宋_GB2312"/>
                <w:b/>
                <w:color w:val="auto"/>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r>
    </w:tbl>
    <w:p>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r>
        <w:rPr>
          <w:rFonts w:hint="eastAsia" w:ascii="仿宋" w:hAnsi="仿宋" w:eastAsia="仿宋" w:cs="仿宋_GB2312"/>
          <w:bCs/>
          <w:color w:val="auto"/>
          <w:sz w:val="32"/>
          <w:szCs w:val="32"/>
          <w:shd w:val="clear" w:color="auto" w:fill="FFFFFF"/>
          <w:lang w:val="en-US" w:eastAsia="zh-CN"/>
        </w:rPr>
        <w:t>提示：1.申请中等职业学校文化课教师资格的人员参加高级中学教师资格考试。报考科目代码及说明见附件2。</w:t>
      </w:r>
    </w:p>
    <w:p>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pPr>
        <w:spacing w:line="560" w:lineRule="exact"/>
        <w:rPr>
          <w:rFonts w:hint="default" w:ascii="黑体" w:hAnsi="黑体" w:eastAsia="黑体" w:cs="宋体"/>
          <w:color w:val="auto"/>
          <w:kern w:val="0"/>
          <w:sz w:val="32"/>
          <w:szCs w:val="32"/>
          <w:lang w:val="en-US" w:eastAsia="zh-CN"/>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rPr>
          <w:rFonts w:hint="eastAsia" w:ascii="仿宋" w:hAnsi="仿宋" w:eastAsia="仿宋" w:cs="仿宋"/>
          <w:color w:val="auto"/>
          <w:sz w:val="28"/>
          <w:szCs w:val="28"/>
        </w:rPr>
      </w:pPr>
    </w:p>
    <w:sectPr>
      <w:headerReference r:id="rId3" w:type="default"/>
      <w:footerReference r:id="rId4" w:type="default"/>
      <w:pgSz w:w="11906" w:h="16838"/>
      <w:pgMar w:top="1701" w:right="1474" w:bottom="147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ExYmRkOTIxNGUyMWM3YmZlZDg5YjkyMjgxYTkifQ=="/>
    <w:docVar w:name="KSO_WPS_MARK_KEY" w:val="52853c76-d798-45a6-8b6b-d077fba78b48"/>
  </w:docVars>
  <w:rsids>
    <w:rsidRoot w:val="00172A27"/>
    <w:rsid w:val="000025BE"/>
    <w:rsid w:val="00087547"/>
    <w:rsid w:val="000B3585"/>
    <w:rsid w:val="00152B61"/>
    <w:rsid w:val="00181D77"/>
    <w:rsid w:val="00184A76"/>
    <w:rsid w:val="00190170"/>
    <w:rsid w:val="001C20CC"/>
    <w:rsid w:val="002308F5"/>
    <w:rsid w:val="00254B1D"/>
    <w:rsid w:val="00256F96"/>
    <w:rsid w:val="002E03D4"/>
    <w:rsid w:val="00327CB1"/>
    <w:rsid w:val="003449E8"/>
    <w:rsid w:val="004A3EBC"/>
    <w:rsid w:val="004D7FD7"/>
    <w:rsid w:val="004E2118"/>
    <w:rsid w:val="00542A58"/>
    <w:rsid w:val="00670C57"/>
    <w:rsid w:val="006F1EA5"/>
    <w:rsid w:val="00733882"/>
    <w:rsid w:val="007A4D3D"/>
    <w:rsid w:val="007E2F1A"/>
    <w:rsid w:val="00800489"/>
    <w:rsid w:val="0084019A"/>
    <w:rsid w:val="00843AE2"/>
    <w:rsid w:val="00864D30"/>
    <w:rsid w:val="008925C0"/>
    <w:rsid w:val="00897507"/>
    <w:rsid w:val="009D0995"/>
    <w:rsid w:val="00A9629C"/>
    <w:rsid w:val="00B00C57"/>
    <w:rsid w:val="00B30454"/>
    <w:rsid w:val="00B42BBD"/>
    <w:rsid w:val="00B5108B"/>
    <w:rsid w:val="00B564BD"/>
    <w:rsid w:val="00B83F69"/>
    <w:rsid w:val="00BA3077"/>
    <w:rsid w:val="00BD3255"/>
    <w:rsid w:val="00BE3B8E"/>
    <w:rsid w:val="00C203CD"/>
    <w:rsid w:val="00C34157"/>
    <w:rsid w:val="00D0138B"/>
    <w:rsid w:val="00D3625A"/>
    <w:rsid w:val="00D50FCE"/>
    <w:rsid w:val="00D71522"/>
    <w:rsid w:val="00E00EED"/>
    <w:rsid w:val="00E55AD9"/>
    <w:rsid w:val="00E92CC4"/>
    <w:rsid w:val="00F34C97"/>
    <w:rsid w:val="00F418D3"/>
    <w:rsid w:val="019C01BF"/>
    <w:rsid w:val="030E5229"/>
    <w:rsid w:val="03711885"/>
    <w:rsid w:val="03A324EC"/>
    <w:rsid w:val="04313C87"/>
    <w:rsid w:val="049945B1"/>
    <w:rsid w:val="04AC7D03"/>
    <w:rsid w:val="05344197"/>
    <w:rsid w:val="06434355"/>
    <w:rsid w:val="077A1C37"/>
    <w:rsid w:val="087B226D"/>
    <w:rsid w:val="0885600A"/>
    <w:rsid w:val="092C58E0"/>
    <w:rsid w:val="09660F72"/>
    <w:rsid w:val="09B00F5F"/>
    <w:rsid w:val="0A7F2FFB"/>
    <w:rsid w:val="0B846C40"/>
    <w:rsid w:val="0C1F7012"/>
    <w:rsid w:val="0C2A240E"/>
    <w:rsid w:val="0C2F7F99"/>
    <w:rsid w:val="0D192951"/>
    <w:rsid w:val="0D493918"/>
    <w:rsid w:val="0ED506C6"/>
    <w:rsid w:val="0ED80336"/>
    <w:rsid w:val="0F1C7A2E"/>
    <w:rsid w:val="0F204F76"/>
    <w:rsid w:val="0FEE6FAE"/>
    <w:rsid w:val="102E5CDB"/>
    <w:rsid w:val="10355C46"/>
    <w:rsid w:val="10392D70"/>
    <w:rsid w:val="10B61C91"/>
    <w:rsid w:val="10BD6382"/>
    <w:rsid w:val="10F20DDB"/>
    <w:rsid w:val="12A95FC4"/>
    <w:rsid w:val="154945AC"/>
    <w:rsid w:val="15AE3509"/>
    <w:rsid w:val="15F4670E"/>
    <w:rsid w:val="1617081D"/>
    <w:rsid w:val="16573B76"/>
    <w:rsid w:val="17442DB9"/>
    <w:rsid w:val="17552220"/>
    <w:rsid w:val="182A5A39"/>
    <w:rsid w:val="18F26A55"/>
    <w:rsid w:val="190156C2"/>
    <w:rsid w:val="19D8475E"/>
    <w:rsid w:val="1A5A5FEF"/>
    <w:rsid w:val="1A7750CB"/>
    <w:rsid w:val="1B4625F7"/>
    <w:rsid w:val="1BD4161D"/>
    <w:rsid w:val="1C540868"/>
    <w:rsid w:val="1CBD4D00"/>
    <w:rsid w:val="1D932DE2"/>
    <w:rsid w:val="1DC211DD"/>
    <w:rsid w:val="1DDA56A2"/>
    <w:rsid w:val="1E497568"/>
    <w:rsid w:val="1EBC78B4"/>
    <w:rsid w:val="1F861028"/>
    <w:rsid w:val="20E3562A"/>
    <w:rsid w:val="210974D6"/>
    <w:rsid w:val="211B411E"/>
    <w:rsid w:val="2190672A"/>
    <w:rsid w:val="21AE332B"/>
    <w:rsid w:val="21E11A55"/>
    <w:rsid w:val="22251FAD"/>
    <w:rsid w:val="22325914"/>
    <w:rsid w:val="2241476B"/>
    <w:rsid w:val="22F62C4A"/>
    <w:rsid w:val="23126F07"/>
    <w:rsid w:val="237F1019"/>
    <w:rsid w:val="250B4DDF"/>
    <w:rsid w:val="25641E0C"/>
    <w:rsid w:val="25DA2A28"/>
    <w:rsid w:val="26C10A1D"/>
    <w:rsid w:val="26E76D86"/>
    <w:rsid w:val="26F3714B"/>
    <w:rsid w:val="273F0433"/>
    <w:rsid w:val="27767EB0"/>
    <w:rsid w:val="28386BE0"/>
    <w:rsid w:val="28776B44"/>
    <w:rsid w:val="28DF687B"/>
    <w:rsid w:val="29CA071F"/>
    <w:rsid w:val="2A0007F5"/>
    <w:rsid w:val="2AA44B6A"/>
    <w:rsid w:val="2AF614B5"/>
    <w:rsid w:val="2B47568D"/>
    <w:rsid w:val="2BCD0513"/>
    <w:rsid w:val="2C555552"/>
    <w:rsid w:val="2D6C053E"/>
    <w:rsid w:val="2E220E97"/>
    <w:rsid w:val="2E22592C"/>
    <w:rsid w:val="2E3D3113"/>
    <w:rsid w:val="2F096CA8"/>
    <w:rsid w:val="2F7D5BE9"/>
    <w:rsid w:val="2FD33354"/>
    <w:rsid w:val="2FDA6411"/>
    <w:rsid w:val="30316E1F"/>
    <w:rsid w:val="31170435"/>
    <w:rsid w:val="317170B2"/>
    <w:rsid w:val="31FC2470"/>
    <w:rsid w:val="3217253B"/>
    <w:rsid w:val="324361FA"/>
    <w:rsid w:val="329A0821"/>
    <w:rsid w:val="32C275E1"/>
    <w:rsid w:val="32D1250C"/>
    <w:rsid w:val="33727ECE"/>
    <w:rsid w:val="338B0B01"/>
    <w:rsid w:val="33B6004C"/>
    <w:rsid w:val="33D00C97"/>
    <w:rsid w:val="3465233C"/>
    <w:rsid w:val="373A6E70"/>
    <w:rsid w:val="377D245A"/>
    <w:rsid w:val="380E252A"/>
    <w:rsid w:val="382F642B"/>
    <w:rsid w:val="38465EBB"/>
    <w:rsid w:val="394A5167"/>
    <w:rsid w:val="394F2215"/>
    <w:rsid w:val="397A6BE4"/>
    <w:rsid w:val="398B7AF1"/>
    <w:rsid w:val="3B467198"/>
    <w:rsid w:val="3B7A3626"/>
    <w:rsid w:val="3BA767FF"/>
    <w:rsid w:val="3C771FCD"/>
    <w:rsid w:val="3DAF2EA4"/>
    <w:rsid w:val="3E960DA0"/>
    <w:rsid w:val="3E9F543A"/>
    <w:rsid w:val="3EB12C18"/>
    <w:rsid w:val="3EBC2376"/>
    <w:rsid w:val="3F1C72F9"/>
    <w:rsid w:val="3F2E2729"/>
    <w:rsid w:val="3F5709CC"/>
    <w:rsid w:val="402A3D06"/>
    <w:rsid w:val="406E00C4"/>
    <w:rsid w:val="407B4807"/>
    <w:rsid w:val="4098757A"/>
    <w:rsid w:val="40B5635E"/>
    <w:rsid w:val="40F320C0"/>
    <w:rsid w:val="40FB0C1E"/>
    <w:rsid w:val="41187AC7"/>
    <w:rsid w:val="417827CB"/>
    <w:rsid w:val="41D4253E"/>
    <w:rsid w:val="41E034C0"/>
    <w:rsid w:val="42D60C44"/>
    <w:rsid w:val="434C7865"/>
    <w:rsid w:val="43B610E0"/>
    <w:rsid w:val="442660A8"/>
    <w:rsid w:val="44B652AE"/>
    <w:rsid w:val="44C04E94"/>
    <w:rsid w:val="45171932"/>
    <w:rsid w:val="45617580"/>
    <w:rsid w:val="477D28CA"/>
    <w:rsid w:val="489939B5"/>
    <w:rsid w:val="4934311A"/>
    <w:rsid w:val="496B7768"/>
    <w:rsid w:val="498F76AA"/>
    <w:rsid w:val="4A426649"/>
    <w:rsid w:val="4BC2584B"/>
    <w:rsid w:val="4BF36405"/>
    <w:rsid w:val="4D1E38B0"/>
    <w:rsid w:val="4D922B0E"/>
    <w:rsid w:val="4DBA44F8"/>
    <w:rsid w:val="4DFD143C"/>
    <w:rsid w:val="4E636A6E"/>
    <w:rsid w:val="4E7D5445"/>
    <w:rsid w:val="4F814B4C"/>
    <w:rsid w:val="503E7734"/>
    <w:rsid w:val="5078644F"/>
    <w:rsid w:val="50C070B5"/>
    <w:rsid w:val="51291DEA"/>
    <w:rsid w:val="515C13C5"/>
    <w:rsid w:val="537E0125"/>
    <w:rsid w:val="53BB6E8B"/>
    <w:rsid w:val="53FA74D7"/>
    <w:rsid w:val="547270E2"/>
    <w:rsid w:val="5516293C"/>
    <w:rsid w:val="55E34DF9"/>
    <w:rsid w:val="562B0D21"/>
    <w:rsid w:val="56443B98"/>
    <w:rsid w:val="56D54068"/>
    <w:rsid w:val="56F055A6"/>
    <w:rsid w:val="581C5B99"/>
    <w:rsid w:val="596E78BE"/>
    <w:rsid w:val="59A503AA"/>
    <w:rsid w:val="5AEA2A1A"/>
    <w:rsid w:val="5B982FBB"/>
    <w:rsid w:val="5BB3647D"/>
    <w:rsid w:val="5D160629"/>
    <w:rsid w:val="5E0B70F8"/>
    <w:rsid w:val="5E3C6D97"/>
    <w:rsid w:val="5E9E2432"/>
    <w:rsid w:val="5F1F0824"/>
    <w:rsid w:val="5F9E3610"/>
    <w:rsid w:val="5FC4668C"/>
    <w:rsid w:val="60767B64"/>
    <w:rsid w:val="60D93A8B"/>
    <w:rsid w:val="612F5C37"/>
    <w:rsid w:val="61D7380A"/>
    <w:rsid w:val="620D6D54"/>
    <w:rsid w:val="62363425"/>
    <w:rsid w:val="63E61981"/>
    <w:rsid w:val="644B60E1"/>
    <w:rsid w:val="652114F2"/>
    <w:rsid w:val="65E90142"/>
    <w:rsid w:val="66C37ED5"/>
    <w:rsid w:val="67983203"/>
    <w:rsid w:val="67C332CF"/>
    <w:rsid w:val="67D54E53"/>
    <w:rsid w:val="68210007"/>
    <w:rsid w:val="68D77510"/>
    <w:rsid w:val="68E1201D"/>
    <w:rsid w:val="697562E9"/>
    <w:rsid w:val="697D29A0"/>
    <w:rsid w:val="6A7A6EE3"/>
    <w:rsid w:val="6AFC4DC5"/>
    <w:rsid w:val="6B20583D"/>
    <w:rsid w:val="6B841EEF"/>
    <w:rsid w:val="6BA566C9"/>
    <w:rsid w:val="6BDA3ED9"/>
    <w:rsid w:val="6C667CF7"/>
    <w:rsid w:val="6E76076B"/>
    <w:rsid w:val="6F947678"/>
    <w:rsid w:val="6FA70610"/>
    <w:rsid w:val="70BF0E6D"/>
    <w:rsid w:val="70D02C8E"/>
    <w:rsid w:val="717D3F41"/>
    <w:rsid w:val="72126E67"/>
    <w:rsid w:val="736564C1"/>
    <w:rsid w:val="73F27C48"/>
    <w:rsid w:val="740235ED"/>
    <w:rsid w:val="74331D80"/>
    <w:rsid w:val="757B6FC7"/>
    <w:rsid w:val="75B43CA7"/>
    <w:rsid w:val="764510FA"/>
    <w:rsid w:val="766B5533"/>
    <w:rsid w:val="76A50ACC"/>
    <w:rsid w:val="76A57739"/>
    <w:rsid w:val="77413ABD"/>
    <w:rsid w:val="77D323CE"/>
    <w:rsid w:val="789010CC"/>
    <w:rsid w:val="78C91A3E"/>
    <w:rsid w:val="78F01637"/>
    <w:rsid w:val="790E3A9F"/>
    <w:rsid w:val="791C163B"/>
    <w:rsid w:val="79493914"/>
    <w:rsid w:val="7A3F7099"/>
    <w:rsid w:val="7A9E62CD"/>
    <w:rsid w:val="7B003555"/>
    <w:rsid w:val="7BBA6A35"/>
    <w:rsid w:val="7BD16752"/>
    <w:rsid w:val="7C1A1531"/>
    <w:rsid w:val="7D2E4C06"/>
    <w:rsid w:val="7D7123D0"/>
    <w:rsid w:val="7DAB30A1"/>
    <w:rsid w:val="7DB429A0"/>
    <w:rsid w:val="7EA0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360" w:lineRule="auto"/>
      <w:ind w:firstLine="570"/>
    </w:pPr>
    <w:rPr>
      <w:rFonts w:ascii="宋体" w:hAnsi="宋体"/>
      <w:sz w:val="28"/>
      <w:szCs w:val="24"/>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nhideWhenUsed/>
    <w:qFormat/>
    <w:uiPriority w:val="99"/>
    <w:rPr>
      <w:rFonts w:hint="default" w:ascii="Times New Roman"/>
    </w:rPr>
  </w:style>
  <w:style w:type="character" w:styleId="9">
    <w:name w:val="Hyperlink"/>
    <w:unhideWhenUsed/>
    <w:qFormat/>
    <w:uiPriority w:val="99"/>
    <w:rPr>
      <w:color w:val="0000FF"/>
      <w:u w:val="single"/>
    </w:rPr>
  </w:style>
  <w:style w:type="character" w:customStyle="1" w:styleId="10">
    <w:name w:val="font01"/>
    <w:qFormat/>
    <w:uiPriority w:val="0"/>
    <w:rPr>
      <w:rFonts w:hint="eastAsia" w:ascii="宋体" w:hAnsi="宋体" w:eastAsia="宋体" w:cs="宋体"/>
      <w:color w:val="000000"/>
      <w:sz w:val="24"/>
      <w:szCs w:val="24"/>
      <w:u w:val="none"/>
    </w:rPr>
  </w:style>
  <w:style w:type="character" w:customStyle="1" w:styleId="11">
    <w:name w:val="正文文本缩进 Char"/>
    <w:link w:val="2"/>
    <w:qFormat/>
    <w:uiPriority w:val="0"/>
    <w:rPr>
      <w:rFonts w:ascii="宋体" w:hAnsi="宋体" w:eastAsia="宋体"/>
      <w:kern w:val="2"/>
      <w:sz w:val="28"/>
      <w:szCs w:val="24"/>
      <w:lang w:val="en-US" w:eastAsia="zh-CN" w:bidi="ar-SA"/>
    </w:rPr>
  </w:style>
  <w:style w:type="character" w:customStyle="1" w:styleId="12">
    <w:name w:val="页脚 Char"/>
    <w:basedOn w:val="7"/>
    <w:link w:val="3"/>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283</Words>
  <Characters>318</Characters>
  <Lines>42</Lines>
  <Paragraphs>11</Paragraphs>
  <TotalTime>7023</TotalTime>
  <ScaleCrop>false</ScaleCrop>
  <LinksUpToDate>false</LinksUpToDate>
  <CharactersWithSpaces>323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2019-08-21T03:41:00Z</dcterms:created>
  <dc:creator>Administrator</dc:creator>
  <cp:lastModifiedBy>说个笑话给我听。</cp:lastModifiedBy>
  <cp:lastPrinted>2022-08-18T06:56:00Z</cp:lastPrinted>
  <dcterms:modified xsi:type="dcterms:W3CDTF">2022-12-28T14:15:10Z</dcterms:modified>
  <dc:title>贵州省关于2014年下半年中小学教师资格考试_x000b_笔试有关事项的公告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C4C219E1D8584E449213ACB81D813AE1</vt:lpwstr>
  </property>
</Properties>
</file>