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9" w:rsidRDefault="008A4639" w:rsidP="008A4639">
      <w:pPr>
        <w:spacing w:line="48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附件2：</w:t>
      </w:r>
    </w:p>
    <w:p w:rsidR="008A4639" w:rsidRDefault="008A4639" w:rsidP="008A4639">
      <w:pPr>
        <w:spacing w:line="48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6"/>
          <w:szCs w:val="32"/>
        </w:rPr>
        <w:t>2024年漳平市中学补充招聘新任教师公开招聘岗位表</w:t>
      </w: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40"/>
        <w:gridCol w:w="920"/>
        <w:gridCol w:w="540"/>
        <w:gridCol w:w="540"/>
        <w:gridCol w:w="540"/>
        <w:gridCol w:w="540"/>
        <w:gridCol w:w="740"/>
        <w:gridCol w:w="740"/>
        <w:gridCol w:w="2060"/>
        <w:gridCol w:w="540"/>
        <w:gridCol w:w="1640"/>
        <w:gridCol w:w="540"/>
        <w:gridCol w:w="1879"/>
        <w:gridCol w:w="2346"/>
      </w:tblGrid>
      <w:tr w:rsidR="008A4639" w:rsidTr="00F00F79">
        <w:trPr>
          <w:trHeight w:val="822"/>
          <w:tblHeader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职位名称（学科）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性质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补充方式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补充人数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补充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范围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A4639" w:rsidTr="00F00F79">
        <w:trPr>
          <w:trHeight w:hRule="exact" w:val="1020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城区高中教师</w:t>
            </w: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地理教育、学科教学（地理）、地理学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具有高中及以上地理学科教师资格证书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hRule="exact" w:val="1263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高中思想政治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思想政治教育、学科教学（思想政治教育）、政史教育、马克思主义理论与思想政治教育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具有高中思想政治学科教师资格证书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1040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城区初中教师</w:t>
            </w: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语文教育、学科教学（语文）、汉语言文学、汉语（言）、中国语言文学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具有初中及以上语文学科教师资格证书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918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英语教育、学科教学（英语）、英语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具有初中英语学科教师资格证书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1327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地理教育、学科教学（地理）、地理学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具有初中及以上地理学科教师资格证书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1327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8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初中道德与法治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思想政治教育、学科教学（思想政治教育）、政史教育、马克思主义理论与思想政治教育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具有初中及以上道德与法治学科教师资格证书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918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历史教育、学科教学（历史）、历史学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具有初中及以上历史学科教师资格证书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918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农村初中</w:t>
            </w: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数学教育、学科教学（数学）、数学与应用数学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Pr="00372410" w:rsidRDefault="008A4639" w:rsidP="00F00F7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410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具有初中数学学科教师资格证书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918"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招聘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或以上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物理教育、学科教学（物理）、物理学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具有初中物理学科教师资格证书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 w:rsidR="008A4639" w:rsidTr="00F00F79">
        <w:trPr>
          <w:trHeight w:val="960"/>
        </w:trPr>
        <w:tc>
          <w:tcPr>
            <w:tcW w:w="3440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4639" w:rsidTr="00F00F79">
        <w:trPr>
          <w:trHeight w:val="552"/>
        </w:trPr>
        <w:tc>
          <w:tcPr>
            <w:tcW w:w="15005" w:type="dxa"/>
            <w:gridSpan w:val="15"/>
            <w:tcMar>
              <w:top w:w="15" w:type="dxa"/>
              <w:left w:w="15" w:type="dxa"/>
              <w:right w:w="15" w:type="dxa"/>
            </w:tcMar>
            <w:vAlign w:val="center"/>
          </w:tcPr>
          <w:p w:rsidR="008A4639" w:rsidRDefault="008A4639" w:rsidP="00F00F79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：1.符合上述职位，属“现在漳平市全日制中小学幼儿园担任本学科教学岗位且累计代课3年及以上的代课教师”的，年龄可放宽到35周岁。2.研究生学历类别不限。3.联系方式：漳平市教育局人事股（漳平市解放路448号），电话：0597-7532452。</w:t>
            </w:r>
          </w:p>
        </w:tc>
      </w:tr>
    </w:tbl>
    <w:p w:rsidR="008A4639" w:rsidRDefault="008A4639" w:rsidP="008A4639"/>
    <w:p w:rsidR="00730357" w:rsidRDefault="008A4639">
      <w:bookmarkStart w:id="0" w:name="_GoBack"/>
      <w:bookmarkEnd w:id="0"/>
    </w:p>
    <w:sectPr w:rsidR="00730357" w:rsidSect="008A46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7"/>
    <w:rsid w:val="003A17B7"/>
    <w:rsid w:val="008A4639"/>
    <w:rsid w:val="00987E7E"/>
    <w:rsid w:val="00C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0E27C-DF8E-45BA-AFCF-C821338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2024-07-05T14:19:00Z</dcterms:created>
  <dcterms:modified xsi:type="dcterms:W3CDTF">2024-07-05T14:20:00Z</dcterms:modified>
</cp:coreProperties>
</file>