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黑体" w:hAnsi="宋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Cs/>
          <w:sz w:val="28"/>
          <w:szCs w:val="28"/>
          <w:lang w:val="en-US" w:eastAsia="zh-CN"/>
        </w:rPr>
        <w:t>附件2：</w:t>
      </w:r>
    </w:p>
    <w:p>
      <w:pPr>
        <w:spacing w:line="360" w:lineRule="exact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佛山市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季华中学</w:t>
      </w:r>
      <w:r>
        <w:rPr>
          <w:rFonts w:hint="eastAsia" w:ascii="黑体" w:hAnsi="宋体" w:eastAsia="黑体"/>
          <w:bCs/>
          <w:sz w:val="36"/>
          <w:szCs w:val="36"/>
        </w:rPr>
        <w:t>20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24</w:t>
      </w:r>
      <w:r>
        <w:rPr>
          <w:rFonts w:hint="eastAsia" w:ascii="黑体" w:hAnsi="宋体" w:eastAsia="黑体"/>
          <w:bCs/>
          <w:sz w:val="36"/>
          <w:szCs w:val="36"/>
        </w:rPr>
        <w:t>年面向社会公开招聘</w:t>
      </w:r>
      <w:r>
        <w:rPr>
          <w:rFonts w:hint="eastAsia" w:ascii="黑体" w:hAnsi="宋体" w:eastAsia="黑体"/>
          <w:bCs/>
          <w:sz w:val="36"/>
          <w:szCs w:val="36"/>
          <w:lang w:eastAsia="zh-CN"/>
        </w:rPr>
        <w:t>编制</w:t>
      </w:r>
      <w:bookmarkStart w:id="0" w:name="_GoBack"/>
      <w:bookmarkEnd w:id="0"/>
      <w:r>
        <w:rPr>
          <w:rFonts w:hint="eastAsia" w:ascii="黑体" w:hAnsi="宋体" w:eastAsia="黑体"/>
          <w:bCs/>
          <w:sz w:val="36"/>
          <w:szCs w:val="36"/>
        </w:rPr>
        <w:t>教师报名表</w:t>
      </w:r>
    </w:p>
    <w:p>
      <w:pPr>
        <w:jc w:val="left"/>
        <w:rPr>
          <w:rFonts w:hint="eastAsia" w:ascii="仿宋_GB2312"/>
          <w:color w:val="auto"/>
          <w:spacing w:val="-6"/>
          <w:sz w:val="28"/>
          <w:szCs w:val="28"/>
        </w:rPr>
      </w:pPr>
      <w:r>
        <w:rPr>
          <w:rFonts w:hint="eastAsia" w:ascii="仿宋_GB2312"/>
          <w:color w:val="auto"/>
          <w:spacing w:val="-18"/>
          <w:sz w:val="28"/>
          <w:szCs w:val="28"/>
        </w:rPr>
        <w:t>报考单位：</w:t>
      </w:r>
      <w:r>
        <w:rPr>
          <w:rFonts w:hint="eastAsia" w:ascii="仿宋_GB2312"/>
          <w:color w:val="auto"/>
          <w:spacing w:val="-18"/>
          <w:sz w:val="28"/>
          <w:szCs w:val="28"/>
          <w:lang w:eastAsia="zh-CN"/>
        </w:rPr>
        <w:t>佛山市</w:t>
      </w:r>
      <w:r>
        <w:rPr>
          <w:rFonts w:hint="eastAsia" w:ascii="仿宋_GB2312"/>
          <w:color w:val="auto"/>
          <w:spacing w:val="-18"/>
          <w:sz w:val="28"/>
          <w:szCs w:val="28"/>
          <w:lang w:val="en-US" w:eastAsia="zh-CN"/>
        </w:rPr>
        <w:t>季华中学</w:t>
      </w:r>
      <w:r>
        <w:rPr>
          <w:rFonts w:hint="eastAsia" w:ascii="仿宋_GB2312"/>
          <w:color w:val="auto"/>
          <w:sz w:val="28"/>
          <w:szCs w:val="28"/>
        </w:rPr>
        <w:t xml:space="preserve">             </w:t>
      </w:r>
      <w:r>
        <w:rPr>
          <w:rFonts w:hint="eastAsia" w:ascii="仿宋_GB2312"/>
          <w:color w:val="auto"/>
          <w:spacing w:val="-18"/>
          <w:sz w:val="28"/>
          <w:szCs w:val="28"/>
        </w:rPr>
        <w:t>报考岗位</w:t>
      </w:r>
      <w:r>
        <w:rPr>
          <w:rFonts w:hint="eastAsia" w:ascii="仿宋_GB2312"/>
          <w:color w:val="auto"/>
          <w:spacing w:val="-6"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230" w:tblpY="309"/>
        <w:tblOverlap w:val="never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02"/>
        <w:gridCol w:w="1339"/>
        <w:gridCol w:w="552"/>
        <w:gridCol w:w="442"/>
        <w:gridCol w:w="1006"/>
        <w:gridCol w:w="1587"/>
        <w:gridCol w:w="121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绩点或平均分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本科生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资格证名称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3" w:hRule="atLeast"/>
        </w:trPr>
        <w:tc>
          <w:tcPr>
            <w:tcW w:w="17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如应届生学习经历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从中学开始，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如社会人员，学习经历从大学开始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按时间先后顺序填写）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777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担任职务情况</w:t>
            </w:r>
          </w:p>
        </w:tc>
        <w:tc>
          <w:tcPr>
            <w:tcW w:w="8574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574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574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574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审核人：            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复核人：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574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pacing w:val="-6"/>
          <w:sz w:val="15"/>
          <w:szCs w:val="15"/>
        </w:rPr>
      </w:pP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说明：此表须如实填写，经审核发现与事实不符的，责任自负。</w:t>
      </w:r>
    </w:p>
    <w:p/>
    <w:sectPr>
      <w:pgSz w:w="11906" w:h="16838"/>
      <w:pgMar w:top="1157" w:right="1134" w:bottom="115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ZWQ1YTU0OTk1MTExNzBkMzZmYmI0ZjZiYzE0YzEifQ=="/>
  </w:docVars>
  <w:rsids>
    <w:rsidRoot w:val="00172A27"/>
    <w:rsid w:val="0A0E66F5"/>
    <w:rsid w:val="19847A0B"/>
    <w:rsid w:val="21CD12CE"/>
    <w:rsid w:val="2EDE6786"/>
    <w:rsid w:val="6C9102C9"/>
    <w:rsid w:val="6EDE21DF"/>
    <w:rsid w:val="770642DC"/>
    <w:rsid w:val="797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337</Words>
  <Characters>340</Characters>
  <Lines>0</Lines>
  <Paragraphs>0</Paragraphs>
  <TotalTime>12</TotalTime>
  <ScaleCrop>false</ScaleCrop>
  <LinksUpToDate>false</LinksUpToDate>
  <CharactersWithSpaces>428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佛山一中一</dc:creator>
  <cp:lastModifiedBy>吴锦锋</cp:lastModifiedBy>
  <dcterms:modified xsi:type="dcterms:W3CDTF">2024-07-22T10:45:58Z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A35DB94B49214F488EC251748A36F979_13</vt:lpwstr>
  </property>
</Properties>
</file>