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1: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tbl>
      <w:tblPr>
        <w:tblStyle w:val="5"/>
        <w:tblW w:w="10183" w:type="dxa"/>
        <w:tblInd w:w="-9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42"/>
        <w:gridCol w:w="630"/>
        <w:gridCol w:w="906"/>
        <w:gridCol w:w="568"/>
        <w:gridCol w:w="538"/>
        <w:gridCol w:w="1754"/>
        <w:gridCol w:w="1350"/>
        <w:gridCol w:w="1155"/>
        <w:gridCol w:w="96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0183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黄石新港（物流）工业园区2022年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区聘教师招聘岗位表</w:t>
            </w:r>
          </w:p>
          <w:p>
            <w:pPr>
              <w:pStyle w:val="2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新港园区小学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区聘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语文教师资格证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lang w:val="en-US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1.年龄应在35周岁及以下（即1986年1月1日及以后出生）;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2.报名学历必须为全日制学历。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区聘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数学教师资格证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区聘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美术教师资格证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lang w:eastAsia="zh-CN"/>
        </w:rPr>
        <w:t>黄石新港(物流)工业园区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color w:val="auto"/>
          <w:sz w:val="15"/>
          <w:szCs w:val="1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lang w:eastAsia="zh-CN"/>
        </w:rPr>
        <w:t>区聘教师招聘报名表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应聘单位：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应聘岗位：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联系方式：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</w:p>
    <w:tbl>
      <w:tblPr>
        <w:tblStyle w:val="6"/>
        <w:tblpPr w:leftFromText="180" w:rightFromText="180" w:vertAnchor="text" w:horzAnchor="page" w:tblpX="998" w:tblpY="313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55"/>
        <w:gridCol w:w="1287"/>
        <w:gridCol w:w="1029"/>
        <w:gridCol w:w="1536"/>
        <w:gridCol w:w="196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资格证/职称</w:t>
            </w:r>
          </w:p>
        </w:tc>
        <w:tc>
          <w:tcPr>
            <w:tcW w:w="3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8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88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家庭主要成员及其社会关系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所属关系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10080" w:type="dxa"/>
            <w:gridSpan w:val="7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个人申明：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所提供的一切信息、资料真实有效，我已仔细阅读《湖北人众人力资源有限公司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审核、面试、试用等工作纪律，服从招聘方工作安排，不舞弊或协助他人舞弊；五、对违反以上承诺所造成的后果，本人自愿承担相应责任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6480" w:firstLineChars="27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填表人：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 月     日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注：请严格按要求填写，勿随意调整表格样式。</w:t>
      </w: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MzhjNDc0OGVjYjY0OWUwNmE3ZTRjNWFkM2UyYjEifQ=="/>
  </w:docVars>
  <w:rsids>
    <w:rsidRoot w:val="13505904"/>
    <w:rsid w:val="13505904"/>
    <w:rsid w:val="5E0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3"/>
    <w:qFormat/>
    <w:uiPriority w:val="99"/>
    <w:pPr>
      <w:jc w:val="left"/>
    </w:pPr>
    <w:rPr>
      <w:rFonts w:ascii="Calibri" w:hAnsi="Calibri"/>
      <w:sz w:val="30"/>
      <w:szCs w:val="20"/>
    </w:rPr>
  </w:style>
  <w:style w:type="paragraph" w:styleId="3">
    <w:name w:val="Balloon Text"/>
    <w:basedOn w:val="1"/>
    <w:semiHidden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624</Words>
  <Characters>649</Characters>
  <Lines>0</Lines>
  <Paragraphs>0</Paragraphs>
  <TotalTime>2</TotalTime>
  <ScaleCrop>false</ScaleCrop>
  <LinksUpToDate>false</LinksUpToDate>
  <CharactersWithSpaces>821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2022-09-15T01:03:00Z</dcterms:created>
  <dc:creator>李旭</dc:creator>
  <cp:lastModifiedBy>lenovo</cp:lastModifiedBy>
  <dcterms:modified xsi:type="dcterms:W3CDTF">2022-09-15T03:13:07Z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CE1A4768C27D4A67A4EFDCC625F25091</vt:lpwstr>
  </property>
</Properties>
</file>