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Autospacing="1" w:after="100" w:afterAutospacing="1"/>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普通话水平测试、体格检查、学历认证等相关信息</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rFonts w:ascii="Calibri" w:hAnsi="Calibri"/>
                <w:b/>
                <w:sz w:val="28"/>
                <w:szCs w:val="28"/>
              </w:rPr>
            </w:pPr>
            <w:r>
              <w:rPr>
                <w:rFonts w:hint="eastAsia" w:ascii="Calibri" w:hAnsi="Calibri"/>
                <w:b/>
                <w:sz w:val="28"/>
                <w:szCs w:val="28"/>
              </w:rPr>
              <w:t>项目</w:t>
            </w:r>
          </w:p>
        </w:tc>
        <w:tc>
          <w:tcPr>
            <w:tcW w:w="6094" w:type="dxa"/>
          </w:tcPr>
          <w:p>
            <w:pPr>
              <w:spacing w:line="580" w:lineRule="exact"/>
              <w:jc w:val="center"/>
              <w:rPr>
                <w:rFonts w:ascii="Calibri" w:hAnsi="Calibri"/>
                <w:b/>
                <w:sz w:val="28"/>
                <w:szCs w:val="28"/>
              </w:rPr>
            </w:pPr>
            <w:r>
              <w:rPr>
                <w:rFonts w:hint="eastAsia" w:ascii="Calibri" w:hAnsi="Calibri"/>
                <w:b/>
                <w:sz w:val="28"/>
                <w:szCs w:val="28"/>
              </w:rPr>
              <w:t>联系单位及方式</w:t>
            </w:r>
          </w:p>
        </w:tc>
        <w:tc>
          <w:tcPr>
            <w:tcW w:w="1693" w:type="dxa"/>
          </w:tcPr>
          <w:p>
            <w:pPr>
              <w:spacing w:line="580" w:lineRule="exact"/>
              <w:jc w:val="center"/>
              <w:rPr>
                <w:rFonts w:ascii="Calibri" w:hAnsi="Calibri"/>
                <w:b/>
                <w:sz w:val="28"/>
                <w:szCs w:val="28"/>
              </w:rPr>
            </w:pPr>
            <w:r>
              <w:rPr>
                <w:rFonts w:hint="eastAsia" w:ascii="Calibri" w:hAnsi="Calibri"/>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普通话</w:t>
            </w:r>
          </w:p>
          <w:p>
            <w:pPr>
              <w:spacing w:line="360" w:lineRule="exact"/>
              <w:jc w:val="center"/>
              <w:rPr>
                <w:rFonts w:ascii="仿宋_GB2312" w:hAnsi="Calibri" w:eastAsia="仿宋_GB2312"/>
                <w:sz w:val="24"/>
              </w:rPr>
            </w:pPr>
            <w:r>
              <w:rPr>
                <w:rFonts w:hint="eastAsia" w:ascii="仿宋_GB2312" w:hAnsi="Calibri" w:eastAsia="仿宋_GB2312"/>
                <w:sz w:val="24"/>
              </w:rPr>
              <w:t>水平测试</w:t>
            </w:r>
          </w:p>
        </w:tc>
        <w:tc>
          <w:tcPr>
            <w:tcW w:w="6094" w:type="dxa"/>
            <w:vAlign w:val="center"/>
          </w:tcPr>
          <w:p>
            <w:pPr>
              <w:spacing w:line="360" w:lineRule="exact"/>
              <w:jc w:val="center"/>
              <w:rPr>
                <w:rFonts w:ascii="仿宋_GB2312" w:hAnsi="Calibri" w:eastAsia="仿宋_GB2312"/>
                <w:b/>
                <w:bCs/>
                <w:sz w:val="24"/>
              </w:rPr>
            </w:pPr>
            <w:r>
              <w:rPr>
                <w:rFonts w:hint="eastAsia" w:ascii="仿宋_GB2312" w:hAnsi="Calibri" w:eastAsia="仿宋_GB2312"/>
                <w:b/>
                <w:bCs/>
                <w:sz w:val="24"/>
              </w:rPr>
              <w:t>深圳市语委办普通话测试中心</w:t>
            </w:r>
          </w:p>
          <w:p>
            <w:pPr>
              <w:spacing w:line="360" w:lineRule="exact"/>
              <w:jc w:val="center"/>
              <w:rPr>
                <w:rFonts w:ascii="仿宋_GB2312" w:hAnsi="Calibri" w:eastAsia="仿宋_GB2312"/>
                <w:sz w:val="24"/>
              </w:rPr>
            </w:pPr>
            <w:r>
              <w:rPr>
                <w:rFonts w:hint="eastAsia" w:ascii="仿宋_GB2312" w:hAnsi="Calibri" w:eastAsia="仿宋_GB2312"/>
                <w:sz w:val="24"/>
              </w:rPr>
              <w:t>（福田区振华路21号深圳市城市学院10楼）</w:t>
            </w:r>
          </w:p>
          <w:p>
            <w:pPr>
              <w:spacing w:line="360" w:lineRule="exact"/>
              <w:jc w:val="center"/>
              <w:rPr>
                <w:rFonts w:ascii="仿宋_GB2312" w:hAnsi="Calibri" w:eastAsia="仿宋_GB2312"/>
                <w:sz w:val="24"/>
              </w:rPr>
            </w:pPr>
            <w:r>
              <w:rPr>
                <w:rFonts w:hint="eastAsia" w:ascii="仿宋_GB2312" w:hAnsi="Calibri" w:eastAsia="仿宋_GB2312"/>
                <w:sz w:val="24"/>
              </w:rPr>
              <w:t>联系电话：83749361、83749280</w:t>
            </w:r>
          </w:p>
        </w:tc>
        <w:tc>
          <w:tcPr>
            <w:tcW w:w="1693" w:type="dxa"/>
            <w:vAlign w:val="center"/>
          </w:tcPr>
          <w:p>
            <w:pPr>
              <w:spacing w:line="360" w:lineRule="exact"/>
              <w:rPr>
                <w:rFonts w:ascii="仿宋_GB2312" w:hAnsi="Calibri" w:eastAsia="仿宋_GB2312"/>
                <w:sz w:val="24"/>
              </w:rPr>
            </w:pPr>
            <w:r>
              <w:rPr>
                <w:rFonts w:hint="eastAsia" w:ascii="仿宋_GB2312" w:hAnsi="Calibri"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体格检查</w:t>
            </w:r>
          </w:p>
        </w:tc>
        <w:tc>
          <w:tcPr>
            <w:tcW w:w="6094" w:type="dxa"/>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p>
          <w:p>
            <w:pPr>
              <w:spacing w:line="360" w:lineRule="exact"/>
              <w:rPr>
                <w:rFonts w:ascii="仿宋_GB2312" w:hAnsi="Calibri" w:eastAsia="仿宋_GB2312"/>
                <w:sz w:val="24"/>
              </w:rPr>
            </w:pP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hAnsi="Calibri" w:eastAsia="仿宋_GB2312"/>
                <w:sz w:val="24"/>
              </w:rPr>
            </w:pPr>
            <w:r>
              <w:rPr>
                <w:rFonts w:hint="eastAsia" w:ascii="仿宋_GB2312" w:hAnsi="Calibri" w:eastAsia="仿宋_GB2312"/>
                <w:sz w:val="24"/>
              </w:rPr>
              <w:t>（以上排名不分先后）</w:t>
            </w:r>
          </w:p>
        </w:tc>
        <w:tc>
          <w:tcPr>
            <w:tcW w:w="1693" w:type="dxa"/>
            <w:vAlign w:val="center"/>
          </w:tcPr>
          <w:p>
            <w:pPr>
              <w:spacing w:line="360" w:lineRule="exact"/>
              <w:rPr>
                <w:rFonts w:ascii="仿宋_GB2312" w:hAnsi="Calibri"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hAnsi="Calibri" w:eastAsia="仿宋_GB2312"/>
                <w:sz w:val="24"/>
              </w:rPr>
            </w:pPr>
            <w:r>
              <w:rPr>
                <w:rFonts w:hint="eastAsia" w:ascii="仿宋_GB2312" w:hAnsi="Calibri" w:eastAsia="仿宋_GB2312"/>
                <w:sz w:val="24"/>
              </w:rPr>
              <w:t>学历认证</w:t>
            </w:r>
          </w:p>
        </w:tc>
        <w:tc>
          <w:tcPr>
            <w:tcW w:w="6094" w:type="dxa"/>
            <w:vAlign w:val="center"/>
          </w:tcPr>
          <w:p>
            <w:pPr>
              <w:numPr>
                <w:numId w:val="0"/>
              </w:numPr>
              <w:spacing w:line="360" w:lineRule="exact"/>
              <w:rPr>
                <w:rFonts w:ascii="仿宋_GB2312" w:hAnsi="Calibri" w:eastAsia="仿宋_GB2312"/>
                <w:sz w:val="24"/>
              </w:rPr>
            </w:pPr>
            <w:r>
              <w:rPr>
                <w:rFonts w:hint="eastAsia" w:ascii="仿宋_GB2312" w:hAnsi="Calibri" w:eastAsia="仿宋_GB2312"/>
                <w:sz w:val="24"/>
                <w:lang w:val="en-US" w:eastAsia="zh-CN"/>
              </w:rPr>
              <w:t>1</w:t>
            </w: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numId w:val="0"/>
              </w:numPr>
              <w:spacing w:line="360" w:lineRule="exact"/>
              <w:rPr>
                <w:rFonts w:ascii="仿宋_GB2312" w:hAnsi="Calibri" w:eastAsia="仿宋_GB2312"/>
                <w:sz w:val="24"/>
              </w:rPr>
            </w:pPr>
            <w:r>
              <w:rPr>
                <w:rFonts w:hint="eastAsia" w:ascii="仿宋_GB2312" w:hAnsi="Calibri" w:eastAsia="仿宋_GB2312"/>
                <w:sz w:val="24"/>
                <w:lang w:val="en-US" w:eastAsia="zh-CN"/>
              </w:rPr>
              <w:t>2</w:t>
            </w:r>
            <w:bookmarkStart w:id="0" w:name="_GoBack"/>
            <w:bookmarkEnd w:id="0"/>
            <w:r>
              <w:rPr>
                <w:rFonts w:hint="eastAsia" w:ascii="仿宋_GB2312" w:hAnsi="Calibri" w:eastAsia="仿宋_GB2312"/>
                <w:sz w:val="24"/>
              </w:rPr>
              <w:t>.2001年及以后毕业的教师资格认定申请人可提交学信网上《教育部学历证书电子注册备案表》，有效期须达到202</w:t>
            </w:r>
            <w:r>
              <w:rPr>
                <w:rFonts w:hint="eastAsia" w:ascii="仿宋_GB2312" w:hAnsi="Calibri" w:eastAsia="仿宋_GB2312"/>
                <w:sz w:val="24"/>
                <w:lang w:val="en-US" w:eastAsia="zh-CN"/>
              </w:rPr>
              <w:t>2</w:t>
            </w:r>
            <w:r>
              <w:rPr>
                <w:rFonts w:hint="eastAsia" w:ascii="仿宋_GB2312" w:hAnsi="Calibri" w:eastAsia="仿宋_GB2312"/>
                <w:sz w:val="24"/>
              </w:rPr>
              <w:t>年</w:t>
            </w:r>
            <w:r>
              <w:rPr>
                <w:rFonts w:hint="eastAsia" w:ascii="仿宋_GB2312" w:hAnsi="Calibri" w:eastAsia="仿宋_GB2312"/>
                <w:sz w:val="24"/>
                <w:lang w:val="en-US" w:eastAsia="zh-CN"/>
              </w:rPr>
              <w:t>7</w:t>
            </w:r>
            <w:r>
              <w:rPr>
                <w:rFonts w:hint="eastAsia" w:ascii="仿宋_GB2312" w:hAnsi="Calibri" w:eastAsia="仿宋_GB2312"/>
                <w:sz w:val="24"/>
              </w:rPr>
              <w:t>月3</w:t>
            </w:r>
            <w:r>
              <w:rPr>
                <w:rFonts w:hint="eastAsia" w:ascii="仿宋_GB2312" w:hAnsi="Calibri" w:eastAsia="仿宋_GB2312"/>
                <w:sz w:val="24"/>
                <w:lang w:val="en-US" w:eastAsia="zh-CN"/>
              </w:rPr>
              <w:t>1</w:t>
            </w:r>
            <w:r>
              <w:rPr>
                <w:rFonts w:hint="eastAsia" w:ascii="仿宋_GB2312" w:hAnsi="Calibri" w:eastAsia="仿宋_GB2312"/>
                <w:sz w:val="24"/>
              </w:rPr>
              <w:t>日。</w:t>
            </w:r>
          </w:p>
          <w:p>
            <w:pPr>
              <w:spacing w:line="360" w:lineRule="exact"/>
              <w:rPr>
                <w:rFonts w:ascii="仿宋_GB2312" w:hAnsi="Calibri" w:eastAsia="仿宋_GB2312"/>
                <w:sz w:val="24"/>
              </w:rPr>
            </w:pPr>
            <w:r>
              <w:rPr>
                <w:rFonts w:hint="eastAsia" w:ascii="仿宋_GB2312" w:hAnsi="Calibri" w:eastAsia="仿宋_GB2312"/>
                <w:sz w:val="24"/>
              </w:rPr>
              <w:t>3.国（境）外学历和学位认证报告必须由国家教育部留学服务中心出具</w:t>
            </w:r>
          </w:p>
        </w:tc>
        <w:tc>
          <w:tcPr>
            <w:tcW w:w="1693" w:type="dxa"/>
            <w:vAlign w:val="center"/>
          </w:tcPr>
          <w:p>
            <w:pPr>
              <w:spacing w:line="360" w:lineRule="exact"/>
              <w:rPr>
                <w:rFonts w:ascii="仿宋_GB2312" w:hAnsi="Calibri" w:eastAsia="仿宋_GB2312"/>
                <w:sz w:val="24"/>
              </w:rPr>
            </w:pP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23B25"/>
    <w:rsid w:val="00006F15"/>
    <w:rsid w:val="00042DF5"/>
    <w:rsid w:val="00045CAC"/>
    <w:rsid w:val="00051CF5"/>
    <w:rsid w:val="00067BF3"/>
    <w:rsid w:val="0009259B"/>
    <w:rsid w:val="000A3728"/>
    <w:rsid w:val="00146BAC"/>
    <w:rsid w:val="00170D80"/>
    <w:rsid w:val="00171B3B"/>
    <w:rsid w:val="00185736"/>
    <w:rsid w:val="001E7F91"/>
    <w:rsid w:val="0020175C"/>
    <w:rsid w:val="00223B25"/>
    <w:rsid w:val="00284D12"/>
    <w:rsid w:val="002863FA"/>
    <w:rsid w:val="002E433C"/>
    <w:rsid w:val="00326928"/>
    <w:rsid w:val="00352BFB"/>
    <w:rsid w:val="003853F1"/>
    <w:rsid w:val="003B2C28"/>
    <w:rsid w:val="00430EC2"/>
    <w:rsid w:val="00434B62"/>
    <w:rsid w:val="0049443D"/>
    <w:rsid w:val="00497904"/>
    <w:rsid w:val="004B0589"/>
    <w:rsid w:val="004C2B8C"/>
    <w:rsid w:val="005705BE"/>
    <w:rsid w:val="005B3F4E"/>
    <w:rsid w:val="005B6702"/>
    <w:rsid w:val="005E3A0E"/>
    <w:rsid w:val="005F0A23"/>
    <w:rsid w:val="00637A2C"/>
    <w:rsid w:val="00694C52"/>
    <w:rsid w:val="006A73EA"/>
    <w:rsid w:val="006C640A"/>
    <w:rsid w:val="00732CA3"/>
    <w:rsid w:val="00737041"/>
    <w:rsid w:val="0075105B"/>
    <w:rsid w:val="00790F3B"/>
    <w:rsid w:val="007C133C"/>
    <w:rsid w:val="007F2164"/>
    <w:rsid w:val="007F786E"/>
    <w:rsid w:val="008327CF"/>
    <w:rsid w:val="008624C8"/>
    <w:rsid w:val="00886DF8"/>
    <w:rsid w:val="00890403"/>
    <w:rsid w:val="00957AA2"/>
    <w:rsid w:val="009D60F9"/>
    <w:rsid w:val="00A303A4"/>
    <w:rsid w:val="00A56167"/>
    <w:rsid w:val="00B02041"/>
    <w:rsid w:val="00B24427"/>
    <w:rsid w:val="00B259D7"/>
    <w:rsid w:val="00B76571"/>
    <w:rsid w:val="00B848C4"/>
    <w:rsid w:val="00BC6D18"/>
    <w:rsid w:val="00BC7B4A"/>
    <w:rsid w:val="00C62120"/>
    <w:rsid w:val="00D16E8A"/>
    <w:rsid w:val="00D25882"/>
    <w:rsid w:val="00D30123"/>
    <w:rsid w:val="00D87435"/>
    <w:rsid w:val="00E003F4"/>
    <w:rsid w:val="00E71B22"/>
    <w:rsid w:val="00E755CD"/>
    <w:rsid w:val="00E87216"/>
    <w:rsid w:val="00EC103B"/>
    <w:rsid w:val="00ED37FA"/>
    <w:rsid w:val="00F95A05"/>
    <w:rsid w:val="00F9667D"/>
    <w:rsid w:val="5D2B5DEF"/>
    <w:rsid w:val="75FFA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669</Characters>
  <Lines>5</Lines>
  <Paragraphs>1</Paragraphs>
  <TotalTime>0</TotalTime>
  <ScaleCrop>false</ScaleCrop>
  <LinksUpToDate>false</LinksUpToDate>
  <CharactersWithSpaces>785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2021-09-26T17:58:00Z</dcterms:created>
  <dc:creator>黄怡薇</dc:creator>
  <cp:lastModifiedBy>admin1107</cp:lastModifiedBy>
  <dcterms:modified xsi:type="dcterms:W3CDTF">2022-04-06T11:52:14Z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