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right="0" w:rightChars="0"/>
        <w:jc w:val="both"/>
        <w:textAlignment w:val="auto"/>
        <w:rPr>
          <w:rFonts w:hint="eastAsia" w:ascii="黑体" w:hAnsi="黑体" w:eastAsia="黑体" w:cs="黑体"/>
          <w:b w:val="0"/>
          <w:bCs w:val="0"/>
          <w:i w:val="0"/>
          <w:iCs w:val="0"/>
          <w:caps w:val="0"/>
          <w:color w:val="333333"/>
          <w:spacing w:val="0"/>
          <w:sz w:val="32"/>
          <w:szCs w:val="32"/>
          <w:shd w:val="clear" w:fill="FFFFFF"/>
          <w:lang w:val="en-US" w:eastAsia="zh-CN"/>
        </w:rPr>
      </w:pPr>
      <w:r>
        <w:rPr>
          <w:rFonts w:hint="eastAsia" w:ascii="黑体" w:hAnsi="黑体" w:eastAsia="黑体" w:cs="黑体"/>
          <w:b w:val="0"/>
          <w:bCs w:val="0"/>
          <w:i w:val="0"/>
          <w:iCs w:val="0"/>
          <w:caps w:val="0"/>
          <w:color w:val="333333"/>
          <w:spacing w:val="0"/>
          <w:sz w:val="32"/>
          <w:szCs w:val="32"/>
          <w:shd w:val="clear" w:fill="FFFFFF"/>
          <w:lang w:eastAsia="zh-CN"/>
        </w:rPr>
        <w:t>附件</w:t>
      </w:r>
      <w:r>
        <w:rPr>
          <w:rFonts w:hint="eastAsia" w:ascii="黑体" w:hAnsi="黑体" w:eastAsia="黑体" w:cs="黑体"/>
          <w:b w:val="0"/>
          <w:bCs w:val="0"/>
          <w:i w:val="0"/>
          <w:iCs w:val="0"/>
          <w:caps w:val="0"/>
          <w:color w:val="333333"/>
          <w:spacing w:val="0"/>
          <w:sz w:val="32"/>
          <w:szCs w:val="32"/>
          <w:shd w:val="clear" w:fill="FFFFFF"/>
          <w:lang w:val="en-US" w:eastAsia="zh-CN"/>
        </w:rPr>
        <w:t>2</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right="0" w:rightChars="0"/>
        <w:jc w:val="center"/>
        <w:textAlignment w:val="auto"/>
        <w:rPr>
          <w:rFonts w:hint="eastAsia" w:ascii="方正小标宋简体" w:hAnsi="方正小标宋简体" w:eastAsia="方正小标宋简体" w:cs="方正小标宋简体"/>
          <w:b w:val="0"/>
          <w:bCs w:val="0"/>
          <w:i w:val="0"/>
          <w:iCs w:val="0"/>
          <w:caps w:val="0"/>
          <w:color w:val="333333"/>
          <w:spacing w:val="0"/>
          <w:sz w:val="44"/>
          <w:szCs w:val="44"/>
          <w:shd w:val="clear" w:fill="FFFFFF"/>
        </w:rPr>
      </w:pPr>
      <w:r>
        <w:rPr>
          <w:rFonts w:hint="eastAsia" w:ascii="方正小标宋简体" w:hAnsi="方正小标宋简体" w:eastAsia="方正小标宋简体" w:cs="方正小标宋简体"/>
          <w:b w:val="0"/>
          <w:bCs w:val="0"/>
          <w:i w:val="0"/>
          <w:iCs w:val="0"/>
          <w:caps w:val="0"/>
          <w:color w:val="333333"/>
          <w:spacing w:val="0"/>
          <w:sz w:val="44"/>
          <w:szCs w:val="44"/>
          <w:shd w:val="clear" w:fill="FFFFFF"/>
        </w:rPr>
        <w:t>面试考生须知</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right="0" w:rightChars="0"/>
        <w:jc w:val="center"/>
        <w:textAlignment w:val="auto"/>
        <w:rPr>
          <w:rFonts w:hint="eastAsia" w:ascii="方正小标宋简体" w:hAnsi="方正小标宋简体" w:eastAsia="方正小标宋简体" w:cs="方正小标宋简体"/>
          <w:b w:val="0"/>
          <w:bCs w:val="0"/>
          <w:i w:val="0"/>
          <w:iCs w:val="0"/>
          <w:caps w:val="0"/>
          <w:color w:val="333333"/>
          <w:spacing w:val="0"/>
          <w:sz w:val="44"/>
          <w:szCs w:val="44"/>
          <w:shd w:val="clear" w:fill="FFFFFF"/>
        </w:rPr>
      </w:pPr>
    </w:p>
    <w:p>
      <w:pPr>
        <w:pStyle w:val="4"/>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考生须按照公布的面试时间</w:t>
      </w:r>
      <w:r>
        <w:rPr>
          <w:rFonts w:hint="eastAsia" w:ascii="仿宋_GB2312" w:hAnsi="仿宋_GB2312" w:eastAsia="仿宋_GB2312" w:cs="仿宋_GB2312"/>
          <w:b w:val="0"/>
          <w:bCs w:val="0"/>
          <w:i w:val="0"/>
          <w:iCs w:val="0"/>
          <w:caps w:val="0"/>
          <w:color w:val="000000" w:themeColor="text1"/>
          <w:spacing w:val="0"/>
          <w:sz w:val="32"/>
          <w:szCs w:val="32"/>
          <w:shd w:val="clear" w:fill="FFFFFF"/>
          <w:lang w:eastAsia="zh-CN"/>
          <w14:textFill>
            <w14:solidFill>
              <w14:schemeClr w14:val="tx1"/>
            </w14:solidFill>
          </w14:textFill>
        </w:rPr>
        <w:t>、地点</w:t>
      </w: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w:t>
      </w:r>
      <w:r>
        <w:rPr>
          <w:rFonts w:hint="eastAsia" w:ascii="仿宋_GB2312" w:hAnsi="仿宋_GB2312" w:eastAsia="仿宋_GB2312" w:cs="仿宋_GB2312"/>
          <w:b w:val="0"/>
          <w:bCs w:val="0"/>
          <w:i w:val="0"/>
          <w:iCs w:val="0"/>
          <w:caps w:val="0"/>
          <w:color w:val="000000" w:themeColor="text1"/>
          <w:spacing w:val="0"/>
          <w:sz w:val="32"/>
          <w:szCs w:val="32"/>
          <w:shd w:val="clear" w:fill="FFFFFF"/>
          <w:lang w:eastAsia="zh-CN"/>
          <w14:textFill>
            <w14:solidFill>
              <w14:schemeClr w14:val="tx1"/>
            </w14:solidFill>
          </w14:textFill>
        </w:rPr>
        <w:t>最迟</w:t>
      </w: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在面试开考前45分钟（</w:t>
      </w:r>
      <w:r>
        <w:rPr>
          <w:rFonts w:hint="eastAsia" w:ascii="仿宋_GB2312" w:hAnsi="仿宋_GB2312" w:eastAsia="仿宋_GB2312" w:cs="仿宋_GB2312"/>
          <w:b w:val="0"/>
          <w:bCs w:val="0"/>
          <w:i w:val="0"/>
          <w:iCs w:val="0"/>
          <w:caps w:val="0"/>
          <w:color w:val="000000" w:themeColor="text1"/>
          <w:spacing w:val="0"/>
          <w:sz w:val="32"/>
          <w:szCs w:val="32"/>
          <w:shd w:val="clear" w:fill="FFFFFF"/>
          <w:lang w:eastAsia="zh-CN"/>
          <w14:textFill>
            <w14:solidFill>
              <w14:schemeClr w14:val="tx1"/>
            </w14:solidFill>
          </w14:textFill>
        </w:rPr>
        <w:t>上午</w:t>
      </w:r>
      <w:r>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t>7:45</w:t>
      </w:r>
      <w:r>
        <w:rPr>
          <w:rStyle w:val="7"/>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前</w:t>
      </w:r>
      <w:r>
        <w:rPr>
          <w:rFonts w:hint="eastAsia" w:ascii="仿宋_GB2312" w:hAnsi="仿宋_GB2312" w:eastAsia="仿宋_GB2312" w:cs="仿宋_GB2312"/>
          <w:b w:val="0"/>
          <w:bCs w:val="0"/>
          <w:i w:val="0"/>
          <w:iCs w:val="0"/>
          <w:caps w:val="0"/>
          <w:color w:val="000000" w:themeColor="text1"/>
          <w:spacing w:val="0"/>
          <w:sz w:val="32"/>
          <w:szCs w:val="32"/>
          <w:shd w:val="clear" w:fill="FFFFFF"/>
          <w:lang w:eastAsia="zh-CN"/>
          <w14:textFill>
            <w14:solidFill>
              <w14:schemeClr w14:val="tx1"/>
            </w14:solidFill>
          </w14:textFill>
        </w:rPr>
        <w:t>、</w:t>
      </w:r>
      <w:r>
        <w:rPr>
          <w:rStyle w:val="7"/>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下午</w:t>
      </w:r>
      <w:r>
        <w:rPr>
          <w:rStyle w:val="7"/>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t>13:45前</w:t>
      </w: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），凭本</w:t>
      </w:r>
      <w:bookmarkStart w:id="0" w:name="_GoBack"/>
      <w:r>
        <w:rPr>
          <w:rFonts w:hint="eastAsia" w:ascii="仿宋" w:hAnsi="仿宋" w:eastAsia="仿宋" w:cs="宋体"/>
          <w:b/>
          <w:bCs/>
          <w:color w:val="000000" w:themeColor="text1"/>
          <w:sz w:val="32"/>
          <w:szCs w:val="32"/>
          <w14:textFill>
            <w14:solidFill>
              <w14:schemeClr w14:val="tx1"/>
            </w14:solidFill>
          </w14:textFill>
        </w:rPr>
        <w:t>人笔试准考证</w:t>
      </w:r>
      <w:r>
        <w:rPr>
          <w:rFonts w:hint="eastAsia" w:ascii="仿宋" w:hAnsi="仿宋" w:eastAsia="仿宋" w:cs="宋体"/>
          <w:b/>
          <w:bCs/>
          <w:color w:val="000000" w:themeColor="text1"/>
          <w:sz w:val="32"/>
          <w:szCs w:val="32"/>
          <w:lang w:eastAsia="zh-CN"/>
          <w14:textFill>
            <w14:solidFill>
              <w14:schemeClr w14:val="tx1"/>
            </w14:solidFill>
          </w14:textFill>
        </w:rPr>
        <w:t>（</w:t>
      </w:r>
      <w:r>
        <w:rPr>
          <w:rFonts w:hint="eastAsia" w:ascii="仿宋" w:hAnsi="仿宋" w:eastAsia="仿宋"/>
          <w:b/>
          <w:bCs/>
          <w:color w:val="000000" w:themeColor="text1"/>
          <w:sz w:val="32"/>
          <w:szCs w:val="32"/>
          <w:lang w:eastAsia="zh-CN" w:bidi="ar"/>
          <w14:textFill>
            <w14:solidFill>
              <w14:schemeClr w14:val="tx1"/>
            </w14:solidFill>
          </w14:textFill>
        </w:rPr>
        <w:t>已加盖公章</w:t>
      </w:r>
      <w:r>
        <w:rPr>
          <w:rFonts w:hint="eastAsia" w:ascii="仿宋" w:hAnsi="仿宋" w:eastAsia="仿宋" w:cs="宋体"/>
          <w:b/>
          <w:bCs/>
          <w:color w:val="000000" w:themeColor="text1"/>
          <w:sz w:val="32"/>
          <w:szCs w:val="32"/>
          <w:lang w:eastAsia="zh-CN"/>
          <w14:textFill>
            <w14:solidFill>
              <w14:schemeClr w14:val="tx1"/>
            </w14:solidFill>
          </w14:textFill>
        </w:rPr>
        <w:t>）</w:t>
      </w:r>
      <w:r>
        <w:rPr>
          <w:rFonts w:hint="eastAsia" w:ascii="仿宋" w:hAnsi="仿宋" w:eastAsia="仿宋" w:cs="宋体"/>
          <w:b/>
          <w:bCs/>
          <w:color w:val="000000" w:themeColor="text1"/>
          <w:sz w:val="32"/>
          <w:szCs w:val="32"/>
          <w14:textFill>
            <w14:solidFill>
              <w14:schemeClr w14:val="tx1"/>
            </w14:solidFill>
          </w14:textFill>
        </w:rPr>
        <w:t>、身份证（或临时身份证</w:t>
      </w:r>
      <w:r>
        <w:rPr>
          <w:rFonts w:hint="eastAsia" w:ascii="仿宋" w:hAnsi="仿宋" w:eastAsia="仿宋" w:cs="宋体"/>
          <w:b/>
          <w:bCs/>
          <w:color w:val="000000" w:themeColor="text1"/>
          <w:sz w:val="32"/>
          <w:szCs w:val="32"/>
          <w:lang w:eastAsia="zh-CN"/>
          <w14:textFill>
            <w14:solidFill>
              <w14:schemeClr w14:val="tx1"/>
            </w14:solidFill>
          </w14:textFill>
        </w:rPr>
        <w:t>，不能使用电子身份证</w:t>
      </w:r>
      <w:r>
        <w:rPr>
          <w:rFonts w:hint="eastAsia" w:ascii="仿宋" w:hAnsi="仿宋" w:eastAsia="仿宋" w:cs="宋体"/>
          <w:b/>
          <w:bCs/>
          <w:color w:val="000000" w:themeColor="text1"/>
          <w:sz w:val="32"/>
          <w:szCs w:val="32"/>
          <w14:textFill>
            <w14:solidFill>
              <w14:schemeClr w14:val="tx1"/>
            </w14:solidFill>
          </w14:textFill>
        </w:rPr>
        <w:t>）</w:t>
      </w:r>
      <w:bookmarkEnd w:id="0"/>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到面试集中地点报到，参加面试抽签。未能按时报到的，按自动放弃面试资格处理；对证件携带不齐的，取消面试资格。</w:t>
      </w:r>
    </w:p>
    <w:p>
      <w:pPr>
        <w:pStyle w:val="4"/>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考生报到后，应将所携带的通讯工具和音频、视频发射、接收设备关闭后，交工作人员统一保管，背包、书包等随身携带的其他物品，进入面试室前交引导员统一保管，面试结束离场时领回。</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shd w:val="clear" w:fill="FFFFFF"/>
          <w:lang w:eastAsia="zh-CN"/>
          <w14:textFill>
            <w14:solidFill>
              <w14:schemeClr w14:val="tx1"/>
            </w14:solidFill>
          </w14:textFill>
        </w:rPr>
        <w:t>三、</w:t>
      </w: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考生报到后，工作人员按分组顺序组织考生抽签，决定面试的先后顺序，考生应按抽签确定的面试顺序进行面试。考生应留意自己所在岗位分组是否与本人报考的岗位对应。</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shd w:val="clear" w:fill="FFFFFF"/>
          <w:lang w:eastAsia="zh-CN"/>
          <w14:textFill>
            <w14:solidFill>
              <w14:schemeClr w14:val="tx1"/>
            </w14:solidFill>
          </w14:textFill>
        </w:rPr>
        <w:t>四、</w:t>
      </w: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面试开始后，工作人员按抽签顺序逐一引导考生进入面试室面试。候考的考生实行封闭管理，须在候考室静候，不得喧哗，不得影响他人，应服从工作人员的管理，不得擅自离开候考室。需上洗手间的，应经工作人员同意，并由工作人员陪同前往。候考的考生需离开考场的，应书面提出申请，经考场主考同意后按弃考处理。严禁任何人向考生传递试题信息。</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shd w:val="clear" w:fill="FFFFFF"/>
          <w:lang w:eastAsia="zh-CN"/>
          <w14:textFill>
            <w14:solidFill>
              <w14:schemeClr w14:val="tx1"/>
            </w14:solidFill>
          </w14:textFill>
        </w:rPr>
        <w:t>五、</w:t>
      </w: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考生必须以普通话回答考官提问。在面试中，应严格按照考官的提问回答，不得报告、透露或暗示个人信息，其身份以抽签编码显示。如考生透露个人信息，按违规处理，取消面试成绩。考生不得穿制服或有明显文字、图案标识的服装参加面试。考生对考官的提问不清楚的，可要求考官重新念题（所需时间占用本人答题时间）。</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shd w:val="clear" w:fill="FFFFFF"/>
          <w:lang w:eastAsia="zh-CN"/>
          <w14:textFill>
            <w14:solidFill>
              <w14:schemeClr w14:val="tx1"/>
            </w14:solidFill>
          </w14:textFill>
        </w:rPr>
        <w:t>六、</w:t>
      </w: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面试结束后，考生到候分室等候，待面试成绩统计完毕，签收面试成绩通知书回执。考生须服从考官对自己的成绩评定，不得要求加分、查分、复试或无理取闹。</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shd w:val="clear" w:fill="FFFFFF"/>
          <w:lang w:eastAsia="zh-CN"/>
          <w14:textFill>
            <w14:solidFill>
              <w14:schemeClr w14:val="tx1"/>
            </w14:solidFill>
          </w14:textFill>
        </w:rPr>
        <w:t>七、</w:t>
      </w: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考生面试完毕取得成绩通知书回执并领回交由工作人员保管的本人物品（请认真核对，不要领错别人的物品）后离开考场，不得在考场附近逗留。</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shd w:val="clear" w:fill="FFFFFF"/>
          <w:lang w:eastAsia="zh-CN"/>
          <w14:textFill>
            <w14:solidFill>
              <w14:schemeClr w14:val="tx1"/>
            </w14:solidFill>
          </w14:textFill>
        </w:rPr>
        <w:t>八、</w:t>
      </w: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考生应接受现场工作人员的管理，对违反面试规定的，将按照《事业单位公开招聘违纪违规行为处理规定》（人社部令35号）进行严肃处理。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sz w:val="32"/>
          <w:szCs w:val="32"/>
        </w:rPr>
      </w:pPr>
    </w:p>
    <w:sectPr>
      <w:footerReference r:id="rId3" w:type="default"/>
      <w:pgSz w:w="11906" w:h="16838"/>
      <w:pgMar w:top="2098" w:right="1474" w:bottom="1984" w:left="1587" w:header="851" w:footer="992" w:gutter="0"/>
      <w:pgNumType w:fmt="decimal" w:start="2"/>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808D5"/>
    <w:multiLevelType w:val="singleLevel"/>
    <w:tmpl w:val="3B1808D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HorizontalSpacing w:val="158"/>
  <w:drawingGridVerticalSpacing w:val="2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1ZWNlOWQ5ZDM5ZWM0MDU0MDkyMzA4ZjdhMzA3YjkifQ=="/>
  </w:docVars>
  <w:rsids>
    <w:rsidRoot w:val="7230687C"/>
    <w:rsid w:val="02FD539E"/>
    <w:rsid w:val="0CD93263"/>
    <w:rsid w:val="0F143DA2"/>
    <w:rsid w:val="17491AD8"/>
    <w:rsid w:val="2160688A"/>
    <w:rsid w:val="271A67E5"/>
    <w:rsid w:val="27EB7617"/>
    <w:rsid w:val="2AB95027"/>
    <w:rsid w:val="3A442677"/>
    <w:rsid w:val="45A0278C"/>
    <w:rsid w:val="4ACC1750"/>
    <w:rsid w:val="52022F8E"/>
    <w:rsid w:val="52C239F8"/>
    <w:rsid w:val="58A86FAD"/>
    <w:rsid w:val="5E035422"/>
    <w:rsid w:val="657831FA"/>
    <w:rsid w:val="69054CE9"/>
    <w:rsid w:val="723068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潮州市直及下属单位</Company>
  <Pages>2</Pages>
  <Words>880</Words>
  <Characters>889</Characters>
  <Lines>0</Lines>
  <Paragraphs>0</Paragraphs>
  <TotalTime>1</TotalTime>
  <ScaleCrop>false</ScaleCrop>
  <LinksUpToDate>false</LinksUpToDate>
  <CharactersWithSpaces>889</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2022-08-31T11:26:00Z</dcterms:created>
  <dc:creator>Administrator</dc:creator>
  <cp:lastModifiedBy>ccs</cp:lastModifiedBy>
  <dcterms:modified xsi:type="dcterms:W3CDTF">2023-08-07T02:28:38Z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73EEC59B10D6474DA4B4B007F39C6646</vt:lpwstr>
  </property>
</Properties>
</file>