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方正小标宋简体" w:hAnsi="方正小标宋简体" w:eastAsia="方正小标宋简体" w:cs="方正小标宋简体"/>
          <w:sz w:val="28"/>
          <w:szCs w:val="28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28"/>
          <w:szCs w:val="2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2023年南宁市兴宁区自主公开招聘中小学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幼儿园教师面试资格复审所需材料清单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请考生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按照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报考岗位表的岗位条件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color w:val="FF0000"/>
          <w:sz w:val="32"/>
          <w:szCs w:val="32"/>
          <w:u w:val="single"/>
          <w:lang w:eastAsia="zh-CN"/>
        </w:rPr>
        <w:t>个人实际情况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准备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以下</w:t>
      </w:r>
      <w:r>
        <w:rPr>
          <w:rFonts w:hint="eastAsia" w:ascii="仿宋" w:hAnsi="仿宋" w:eastAsia="仿宋" w:cs="仿宋"/>
          <w:sz w:val="32"/>
          <w:szCs w:val="32"/>
        </w:rPr>
        <w:t>材料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，并</w:t>
      </w:r>
      <w:r>
        <w:rPr>
          <w:rFonts w:hint="eastAsia" w:ascii="仿宋" w:hAnsi="仿宋" w:eastAsia="仿宋" w:cs="仿宋"/>
          <w:sz w:val="32"/>
          <w:szCs w:val="32"/>
        </w:rPr>
        <w:t>按以下顺序排放：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</w:t>
      </w:r>
      <w:r>
        <w:rPr>
          <w:rFonts w:hint="eastAsia" w:ascii="仿宋" w:hAnsi="仿宋" w:eastAsia="仿宋" w:cs="仿宋"/>
          <w:sz w:val="32"/>
          <w:szCs w:val="32"/>
        </w:rPr>
        <w:t>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年南宁市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兴宁区自主</w:t>
      </w:r>
      <w:r>
        <w:rPr>
          <w:rFonts w:hint="eastAsia" w:ascii="仿宋" w:hAnsi="仿宋" w:eastAsia="仿宋" w:cs="仿宋"/>
          <w:sz w:val="32"/>
          <w:szCs w:val="32"/>
        </w:rPr>
        <w:t>公开招聘中小学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</w:rPr>
        <w:t>教师考试报名表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》一式两份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。考生可登录报名网站下载并自行打印。审核员签名并留存一份，考生留存一份以作面试凭证。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/>
        </w:rPr>
      </w:pPr>
      <w:r>
        <w:rPr>
          <w:rFonts w:hint="eastAsia" w:ascii="仿宋" w:hAnsi="仿宋" w:eastAsia="仿宋" w:cs="仿宋"/>
          <w:sz w:val="32"/>
          <w:szCs w:val="32"/>
        </w:rPr>
        <w:t>2.202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年南宁市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兴宁区自主</w:t>
      </w:r>
      <w:r>
        <w:rPr>
          <w:rFonts w:hint="eastAsia" w:ascii="仿宋" w:hAnsi="仿宋" w:eastAsia="仿宋" w:cs="仿宋"/>
          <w:sz w:val="32"/>
          <w:szCs w:val="32"/>
        </w:rPr>
        <w:t>公开招聘中小学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幼儿园</w:t>
      </w:r>
      <w:r>
        <w:rPr>
          <w:rFonts w:hint="eastAsia" w:ascii="仿宋" w:hAnsi="仿宋" w:eastAsia="仿宋" w:cs="仿宋"/>
          <w:sz w:val="32"/>
          <w:szCs w:val="32"/>
        </w:rPr>
        <w:t>教师笔试准考证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验原件收复印件1份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）。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符合照顾加分条件的，须核验民族身份。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</w:t>
      </w:r>
      <w:r>
        <w:rPr>
          <w:rFonts w:hint="eastAsia" w:ascii="仿宋" w:hAnsi="仿宋" w:eastAsia="仿宋" w:cs="仿宋"/>
          <w:sz w:val="32"/>
          <w:szCs w:val="32"/>
        </w:rPr>
        <w:t>毕业证（验原件收复印件1份）及《教育部学历证书电子注册备案表》（1份）；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</w:t>
      </w:r>
      <w:r>
        <w:rPr>
          <w:rFonts w:hint="eastAsia" w:ascii="仿宋" w:hAnsi="仿宋" w:eastAsia="仿宋" w:cs="仿宋"/>
          <w:sz w:val="32"/>
          <w:szCs w:val="32"/>
        </w:rPr>
        <w:t>学位证（验原件收复印件1份）及《中国高等教育学位在线验证报告》（1份）；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.普通话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水平测试</w:t>
      </w:r>
      <w:r>
        <w:rPr>
          <w:rFonts w:hint="eastAsia" w:ascii="仿宋" w:hAnsi="仿宋" w:eastAsia="仿宋" w:cs="仿宋"/>
          <w:sz w:val="32"/>
          <w:szCs w:val="32"/>
        </w:rPr>
        <w:t>等级证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书</w:t>
      </w:r>
      <w:r>
        <w:rPr>
          <w:rFonts w:hint="eastAsia" w:ascii="仿宋" w:hAnsi="仿宋" w:eastAsia="仿宋" w:cs="仿宋"/>
          <w:sz w:val="32"/>
          <w:szCs w:val="32"/>
        </w:rPr>
        <w:t>（验原件收复印件1份）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.教师资格证（验原件收复印件1份）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.报考岗位所要求的其他相关材料原件各1份（例如：岗位要求职称，需提供相应等级职称证书；2．岗位要求工作经历，应出具相应的单位工作经历证明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及</w:t>
      </w:r>
      <w:r>
        <w:rPr>
          <w:rFonts w:hint="eastAsia" w:ascii="仿宋" w:hAnsi="仿宋" w:eastAsia="仿宋" w:cs="仿宋"/>
          <w:sz w:val="32"/>
          <w:szCs w:val="32"/>
        </w:rPr>
        <w:t>社保缴纳证明）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9.委托书。考生委托他人代理面试资格复审事宜的，被委托人须持考生本人的委托书原件、考生本人的身份证复印件及被委托人的身份证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原件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复印件。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委托书上说明委托事由，注明双方身份证号码，手写签字，右手大拇指在名字上按手印。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以上除委托书、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《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教育部学历证书电子注册备案表</w:t>
      </w:r>
      <w:r>
        <w:rPr>
          <w:rFonts w:hint="eastAsia" w:ascii="仿宋" w:hAnsi="仿宋" w:eastAsia="仿宋" w:cs="仿宋"/>
          <w:sz w:val="32"/>
          <w:szCs w:val="32"/>
          <w:lang w:val="zh-CN" w:eastAsia="zh-CN"/>
        </w:rPr>
        <w:t>》、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《中国高等教育学位在线验证报告》留存原件外，其他材料均需核验原件留存复印件，复印件上须由考生本人手写“此件与原件一致”字样，签名、注明日期，并按顺序排放。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考生提供的各项信息与证件材料必须齐全、完整、真实、有效，且复印件与原件相符。如考生不能提供或提供不真实的证件，或者考生在《报名登记表》上填写虚假信息，招聘单位有权取消其面试资格，由此产生的一切后果由考生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5746" w:leftChars="2584" w:hanging="320" w:hangingChars="1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南宁市兴宁区教育局                                              2023年12月5日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Q0OTQ3YjRjMmMzYzk4YzcyZGEzODE4Njg0MjcwN2YifQ=="/>
  </w:docVars>
  <w:rsids>
    <w:rsidRoot w:val="79AF5C81"/>
    <w:rsid w:val="034543F0"/>
    <w:rsid w:val="061619D5"/>
    <w:rsid w:val="065C062F"/>
    <w:rsid w:val="09012105"/>
    <w:rsid w:val="10D2025C"/>
    <w:rsid w:val="12D87B63"/>
    <w:rsid w:val="157B2736"/>
    <w:rsid w:val="169E659A"/>
    <w:rsid w:val="1E906316"/>
    <w:rsid w:val="215802BC"/>
    <w:rsid w:val="226A7C92"/>
    <w:rsid w:val="26E25ADB"/>
    <w:rsid w:val="283F3DB4"/>
    <w:rsid w:val="29B74792"/>
    <w:rsid w:val="2B535A13"/>
    <w:rsid w:val="2CD65EE7"/>
    <w:rsid w:val="30F31A4B"/>
    <w:rsid w:val="34B77785"/>
    <w:rsid w:val="351555D7"/>
    <w:rsid w:val="35A150F7"/>
    <w:rsid w:val="36E55BDB"/>
    <w:rsid w:val="39D12297"/>
    <w:rsid w:val="3DF5232E"/>
    <w:rsid w:val="41932D0E"/>
    <w:rsid w:val="42803640"/>
    <w:rsid w:val="434D428E"/>
    <w:rsid w:val="47910B7A"/>
    <w:rsid w:val="48205BDF"/>
    <w:rsid w:val="4B741285"/>
    <w:rsid w:val="4C2C33C4"/>
    <w:rsid w:val="4F34084D"/>
    <w:rsid w:val="52372847"/>
    <w:rsid w:val="57701780"/>
    <w:rsid w:val="5A2A3CCA"/>
    <w:rsid w:val="5A5E1D59"/>
    <w:rsid w:val="5C4C0DD8"/>
    <w:rsid w:val="60863550"/>
    <w:rsid w:val="62C45F03"/>
    <w:rsid w:val="6BAF53CC"/>
    <w:rsid w:val="6FEA2F38"/>
    <w:rsid w:val="711339BE"/>
    <w:rsid w:val="71837B21"/>
    <w:rsid w:val="71C54764"/>
    <w:rsid w:val="72111E2D"/>
    <w:rsid w:val="79212FF6"/>
    <w:rsid w:val="796B6F27"/>
    <w:rsid w:val="79AF5C81"/>
    <w:rsid w:val="7E3306E9"/>
    <w:rsid w:val="7EC265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 w:line="315" w:lineRule="atLeast"/>
      <w:jc w:val="left"/>
    </w:pPr>
    <w:rPr>
      <w:rFonts w:hint="eastAsia" w:ascii="宋体" w:hAnsi="宋体" w:eastAsia="宋体" w:cs="宋体"/>
      <w:b/>
      <w:kern w:val="44"/>
      <w:sz w:val="54"/>
      <w:szCs w:val="5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573</Words>
  <Characters>593</Characters>
  <Lines>0</Lines>
  <Paragraphs>0</Paragraphs>
  <TotalTime>5</TotalTime>
  <ScaleCrop>false</ScaleCrop>
  <LinksUpToDate>false</LinksUpToDate>
  <CharactersWithSpaces>639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2017-06-22T02:17:00Z</dcterms:created>
  <dc:creator>Administrator</dc:creator>
  <cp:lastModifiedBy>露雨</cp:lastModifiedBy>
  <cp:lastPrinted>2021-04-08T00:00:00Z</cp:lastPrinted>
  <dcterms:modified xsi:type="dcterms:W3CDTF">2023-12-05T07:49:00Z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B310EFEFE10943FD8278DAD66BB1DA20</vt:lpwstr>
  </property>
</Properties>
</file>