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ind w:left="44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附件</w:t>
      </w:r>
      <w:r>
        <w:rPr>
          <w:rFonts w:hint="eastAsia"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4"/>
          <w:sz w:val="31"/>
          <w:szCs w:val="31"/>
        </w:rPr>
        <w:t>3</w:t>
      </w:r>
    </w:p>
    <w:p>
      <w:pPr>
        <w:spacing w:line="340" w:lineRule="auto"/>
        <w:rPr>
          <w:rFonts w:hint="eastAsia" w:ascii="仿宋" w:hAnsi="仿宋" w:eastAsia="仿宋" w:cs="仿宋"/>
          <w:sz w:val="21"/>
        </w:rPr>
      </w:pPr>
    </w:p>
    <w:p>
      <w:pPr>
        <w:spacing w:line="341" w:lineRule="auto"/>
        <w:rPr>
          <w:rFonts w:hint="eastAsia" w:ascii="仿宋" w:hAnsi="仿宋" w:eastAsia="仿宋" w:cs="仿宋"/>
          <w:sz w:val="21"/>
        </w:rPr>
      </w:pPr>
    </w:p>
    <w:p>
      <w:pPr>
        <w:spacing w:before="154" w:line="202" w:lineRule="auto"/>
        <w:ind w:left="2041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-3"/>
          <w:sz w:val="36"/>
          <w:szCs w:val="36"/>
        </w:rPr>
        <w:t>山西省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"https://static.jszg.edu.cn/public/34945/A26M4YUEODaYCz4EGDqI.pdf"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pacing w:val="-3"/>
          <w:sz w:val="36"/>
          <w:szCs w:val="36"/>
        </w:rPr>
        <w:t>教师资格认定流程图</w:t>
      </w:r>
      <w:r>
        <w:rPr>
          <w:rFonts w:hint="eastAsia" w:ascii="仿宋" w:hAnsi="仿宋" w:eastAsia="仿宋" w:cs="仿宋"/>
          <w:spacing w:val="-3"/>
          <w:sz w:val="36"/>
          <w:szCs w:val="36"/>
        </w:rPr>
        <w:fldChar w:fldCharType="end"/>
      </w:r>
    </w:p>
    <w:p>
      <w:pPr>
        <w:spacing w:line="331" w:lineRule="auto"/>
        <w:rPr>
          <w:rFonts w:hint="eastAsia" w:ascii="仿宋" w:hAnsi="仿宋" w:eastAsia="仿宋" w:cs="仿宋"/>
          <w:sz w:val="21"/>
        </w:rPr>
      </w:pPr>
    </w:p>
    <w:p>
      <w:pPr>
        <w:spacing w:line="332" w:lineRule="auto"/>
        <w:rPr>
          <w:rFonts w:hint="eastAsia" w:ascii="仿宋" w:hAnsi="仿宋" w:eastAsia="仿宋" w:cs="仿宋"/>
          <w:sz w:val="21"/>
        </w:rPr>
      </w:pPr>
    </w:p>
    <w:p>
      <w:pPr>
        <w:spacing w:line="9088" w:lineRule="exact"/>
        <w:ind w:firstLine="101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position w:val="-181"/>
        </w:rPr>
        <w:drawing>
          <wp:inline distT="0" distB="0" distL="114300" distR="114300">
            <wp:extent cx="4008120" cy="5770245"/>
            <wp:effectExtent l="0" t="0" r="1905" b="19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57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9088" w:lineRule="exact"/>
        <w:rPr>
          <w:rFonts w:hint="eastAsia" w:ascii="仿宋" w:hAnsi="仿宋" w:eastAsia="仿宋" w:cs="仿宋"/>
        </w:rPr>
        <w:sectPr>
          <w:pgSz w:w="11906" w:h="16839"/>
          <w:pgMar w:top="1431" w:right="1785" w:bottom="400" w:left="1785" w:header="0" w:footer="0" w:gutter="0"/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jRjYjFkN2MzMmY1ZGNjOThhZTAwY2VlZjA0MzEifQ=="/>
  </w:docVars>
  <w:rsids>
    <w:rsidRoot w:val="641C2293"/>
    <w:rsid w:val="641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 w:firstLineChars="200"/>
    </w:pPr>
    <w:rPr>
      <w:rFonts w:ascii="Times New Roman" w:hAnsi="Times New Roman" w:eastAsia="宋体"/>
      <w:spacing w:val="15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2024-04-12T01:57:00Z</dcterms:created>
  <dc:creator>空闲</dc:creator>
  <cp:lastModifiedBy>空闲</cp:lastModifiedBy>
  <dcterms:modified xsi:type="dcterms:W3CDTF">2024-04-12T01:58:00Z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FC7465189BC74D9781A1555F2036E136_11</vt:lpwstr>
  </property>
</Properties>
</file>