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</w:t>
      </w:r>
      <w:r>
        <w:rPr>
          <w:rFonts w:hint="eastAsia" w:ascii="宋体" w:hAnsi="宋体"/>
          <w:lang w:val="en-US" w:eastAsia="zh-CN"/>
        </w:rPr>
        <w:t xml:space="preserve">确认点：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6DBD78E-82AE-4D51-AA1D-E4FE40F4F0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966D32-AE70-4B63-8C7C-24D762EFFC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4I7NM0BAACn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zlZJ&#10;nt5jRVX3nuri8A6GVDrFkYKJ9dAGm77Eh1GexD1fxVVDZDJdWq/W65JSknKzQzjFw3UfML5XYFky&#10;ah7o9bKo4vQR41g6l6RuDu60MRQXlXH/BAhzjKi8AtPtxGScOFlx2A8TjT00Z2LX0xrU3NHWc2Y+&#10;OFI5bcxshNnYz8bRB33oaNBlnhL97THSSHnS1GGEJYbJoffLXKddSwvy2M9VD//X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4I7N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5D8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2024-03-29T07:57:34Z</dcterms:created>
  <dc:creator>86181</dc:creator>
  <cp:lastModifiedBy>文溪</cp:lastModifiedBy>
  <dcterms:modified xsi:type="dcterms:W3CDTF">2024-03-29T07:57:38Z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29B0831EEDD6420D865D5087AFBE7C41_12</vt:lpwstr>
  </property>
</Properties>
</file>